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FE58F9">
      <w:pPr>
        <w:spacing w:before="100" w:beforeAutospacing="1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FE58F9">
      <w:pPr>
        <w:spacing w:before="100" w:beforeAutospacing="1"/>
        <w:ind w:left="-567"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FE58F9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>
        <w:rPr>
          <w:b/>
          <w:color w:val="000000"/>
        </w:rPr>
        <w:t>01 апреля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Pr="00DF1189">
        <w:rPr>
          <w:b/>
          <w:color w:val="000000"/>
        </w:rPr>
        <w:t xml:space="preserve">   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>
        <w:rPr>
          <w:b/>
          <w:color w:val="000000"/>
        </w:rPr>
        <w:t>20</w:t>
      </w:r>
      <w:r w:rsidRPr="00DF1189">
        <w:rPr>
          <w:b/>
          <w:color w:val="000000"/>
        </w:rPr>
        <w:t xml:space="preserve"> </w:t>
      </w:r>
    </w:p>
    <w:p w:rsidR="00FE58F9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</w:p>
    <w:p w:rsidR="00FE58F9" w:rsidRPr="00FE58F9" w:rsidRDefault="00FE58F9" w:rsidP="00FE58F9">
      <w:pPr>
        <w:pStyle w:val="a6"/>
        <w:ind w:left="-567" w:right="-284"/>
        <w:jc w:val="both"/>
        <w:rPr>
          <w:b/>
        </w:rPr>
      </w:pPr>
      <w:r w:rsidRPr="00FE58F9">
        <w:rPr>
          <w:b/>
        </w:rPr>
        <w:t>Постановление администрации Редкодубского сельского поселения Ардатовского муниципального района Республики Мордовия</w:t>
      </w:r>
      <w:r>
        <w:rPr>
          <w:b/>
        </w:rPr>
        <w:t xml:space="preserve"> от 01.04.2021г № 68 «</w:t>
      </w:r>
      <w:r w:rsidRPr="00FE58F9">
        <w:rPr>
          <w:b/>
        </w:rPr>
        <w:t>О  минимальном размере пенсии за выслугу лет</w:t>
      </w:r>
      <w:r>
        <w:rPr>
          <w:b/>
        </w:rPr>
        <w:t>»</w:t>
      </w:r>
    </w:p>
    <w:p w:rsidR="00FE58F9" w:rsidRPr="000C35E7" w:rsidRDefault="00FE58F9" w:rsidP="00FE58F9">
      <w:pPr>
        <w:pStyle w:val="a6"/>
      </w:pPr>
    </w:p>
    <w:p w:rsidR="00FE58F9" w:rsidRPr="00FE58F9" w:rsidRDefault="00FE58F9" w:rsidP="00FE58F9">
      <w:pPr>
        <w:pStyle w:val="a6"/>
        <w:ind w:left="-567" w:right="-284" w:firstLine="567"/>
        <w:jc w:val="both"/>
        <w:rPr>
          <w:lang w:eastAsia="ar-SA"/>
        </w:rPr>
      </w:pPr>
      <w:proofErr w:type="gramStart"/>
      <w:r w:rsidRPr="00FE58F9">
        <w:t>В соответствии 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 8 июня 1999 г. № 30-З «О муниципальной службе в Республике Мордовия», Решением Совета депутатов Редкодубского сельского поселения Ардатовского муниципального района Республики Мордовия от 26 февраля 2015 года № 93 «О порядке установления и выплаты</w:t>
      </w:r>
      <w:proofErr w:type="gramEnd"/>
      <w:r w:rsidRPr="00FE58F9"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Редкодубского сельского поселения Ардатовского муниципального района», </w:t>
      </w:r>
      <w:r w:rsidRPr="00FE58F9">
        <w:rPr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</w:p>
    <w:p w:rsidR="00FE58F9" w:rsidRPr="00FE58F9" w:rsidRDefault="00FE58F9" w:rsidP="00FE58F9">
      <w:pPr>
        <w:pStyle w:val="ConsPlusNormal"/>
        <w:numPr>
          <w:ilvl w:val="0"/>
          <w:numId w:val="1"/>
        </w:numPr>
        <w:ind w:left="-567" w:right="-284" w:firstLine="709"/>
        <w:jc w:val="both"/>
        <w:rPr>
          <w:sz w:val="20"/>
        </w:rPr>
      </w:pPr>
      <w:r w:rsidRPr="00FE58F9">
        <w:rPr>
          <w:sz w:val="20"/>
        </w:rPr>
        <w:t>Установить с 1 апреля 2021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Редкодубского сельского поселения Ардатовского муниципального района в размере 2898 рублей 38 копеек.</w:t>
      </w:r>
    </w:p>
    <w:p w:rsidR="00FE58F9" w:rsidRPr="00FE58F9" w:rsidRDefault="00FE58F9" w:rsidP="00FE58F9">
      <w:pPr>
        <w:pStyle w:val="ConsPlusNormal"/>
        <w:numPr>
          <w:ilvl w:val="0"/>
          <w:numId w:val="1"/>
        </w:numPr>
        <w:ind w:left="-567" w:right="-284" w:firstLine="709"/>
        <w:jc w:val="both"/>
        <w:rPr>
          <w:sz w:val="20"/>
        </w:rPr>
      </w:pPr>
      <w:r w:rsidRPr="00FE58F9">
        <w:rPr>
          <w:sz w:val="20"/>
        </w:rPr>
        <w:t xml:space="preserve">Профинансировать администрации Редкодубского сельского поселения 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  </w:t>
      </w:r>
    </w:p>
    <w:p w:rsidR="00FE58F9" w:rsidRPr="00FE58F9" w:rsidRDefault="00FE58F9" w:rsidP="00FE58F9">
      <w:pPr>
        <w:pStyle w:val="ConsPlusNormal"/>
        <w:numPr>
          <w:ilvl w:val="0"/>
          <w:numId w:val="1"/>
        </w:numPr>
        <w:ind w:left="-567" w:right="-284" w:firstLine="709"/>
        <w:jc w:val="both"/>
        <w:rPr>
          <w:sz w:val="20"/>
        </w:rPr>
      </w:pPr>
      <w:r w:rsidRPr="00FE58F9">
        <w:rPr>
          <w:sz w:val="20"/>
        </w:rPr>
        <w:t>Постановление администрации Редкодубского сельского поселения Ардатовского муниципального района от 01.04.2020 № 15 «О минимальном размере пенсии за выслугу лет» признать утратившим силу.</w:t>
      </w:r>
    </w:p>
    <w:p w:rsidR="00FE58F9" w:rsidRPr="00FE58F9" w:rsidRDefault="00FE58F9" w:rsidP="00FE58F9">
      <w:pPr>
        <w:pStyle w:val="ConsPlusNormal"/>
        <w:numPr>
          <w:ilvl w:val="0"/>
          <w:numId w:val="1"/>
        </w:numPr>
        <w:ind w:left="-567" w:right="-284" w:firstLine="709"/>
        <w:jc w:val="both"/>
        <w:rPr>
          <w:sz w:val="20"/>
        </w:rPr>
      </w:pPr>
      <w:r w:rsidRPr="00FE58F9">
        <w:rPr>
          <w:sz w:val="20"/>
        </w:rPr>
        <w:t>Настоящее постановление вступает в силу после официального опубликования и распространяет свои отношения с 01 апреля 2021г.</w:t>
      </w:r>
    </w:p>
    <w:p w:rsidR="00FE58F9" w:rsidRPr="00FE58F9" w:rsidRDefault="00FE58F9" w:rsidP="00FE58F9">
      <w:pPr>
        <w:pStyle w:val="a6"/>
        <w:ind w:left="-567" w:right="-284"/>
        <w:jc w:val="both"/>
      </w:pPr>
    </w:p>
    <w:p w:rsidR="00FE58F9" w:rsidRPr="00FE58F9" w:rsidRDefault="00FE58F9" w:rsidP="00FE58F9">
      <w:pPr>
        <w:pStyle w:val="a6"/>
        <w:ind w:left="-567" w:right="-284"/>
        <w:jc w:val="both"/>
      </w:pPr>
    </w:p>
    <w:p w:rsidR="00FE58F9" w:rsidRPr="00FE58F9" w:rsidRDefault="00FE58F9" w:rsidP="00FE58F9">
      <w:pPr>
        <w:pStyle w:val="a6"/>
        <w:ind w:left="-567" w:right="-284"/>
        <w:jc w:val="both"/>
      </w:pPr>
    </w:p>
    <w:p w:rsidR="00FE58F9" w:rsidRPr="00FE58F9" w:rsidRDefault="00FE58F9" w:rsidP="00FE58F9">
      <w:pPr>
        <w:pStyle w:val="a6"/>
        <w:ind w:left="-567" w:right="-284"/>
        <w:jc w:val="both"/>
      </w:pPr>
      <w:r w:rsidRPr="00FE58F9">
        <w:t xml:space="preserve">Глава Редкодубского </w:t>
      </w:r>
    </w:p>
    <w:p w:rsidR="00FE58F9" w:rsidRPr="00FE58F9" w:rsidRDefault="00FE58F9" w:rsidP="00FE58F9">
      <w:pPr>
        <w:pStyle w:val="a6"/>
        <w:ind w:left="-567" w:right="-284"/>
        <w:jc w:val="both"/>
        <w:rPr>
          <w:shd w:val="clear" w:color="auto" w:fill="FFFFFF"/>
        </w:rPr>
      </w:pPr>
      <w:r w:rsidRPr="00FE58F9">
        <w:t xml:space="preserve">сельского поселения                                </w:t>
      </w:r>
      <w:proofErr w:type="spellStart"/>
      <w:r w:rsidRPr="00FE58F9">
        <w:t>В.В.Адушкин</w:t>
      </w:r>
      <w:proofErr w:type="spellEnd"/>
    </w:p>
    <w:p w:rsidR="00FE58F9" w:rsidRPr="00FE58F9" w:rsidRDefault="00FE58F9" w:rsidP="00FE58F9">
      <w:pPr>
        <w:pStyle w:val="a6"/>
        <w:ind w:left="-567" w:right="-284"/>
        <w:jc w:val="both"/>
        <w:rPr>
          <w:shd w:val="clear" w:color="auto" w:fill="FFFFFF"/>
        </w:rPr>
      </w:pPr>
    </w:p>
    <w:p w:rsidR="00FE58F9" w:rsidRPr="00FE58F9" w:rsidRDefault="00FE58F9" w:rsidP="00FE58F9">
      <w:pPr>
        <w:pStyle w:val="a3"/>
        <w:shd w:val="clear" w:color="auto" w:fill="FFFFFF"/>
        <w:spacing w:before="0" w:beforeAutospacing="0" w:after="0" w:afterAutospacing="0"/>
        <w:ind w:left="-567" w:right="-284" w:firstLine="720"/>
        <w:jc w:val="both"/>
        <w:textAlignment w:val="baseline"/>
        <w:rPr>
          <w:color w:val="404040"/>
          <w:sz w:val="20"/>
          <w:szCs w:val="20"/>
        </w:rPr>
      </w:pPr>
    </w:p>
    <w:p w:rsidR="00FE58F9" w:rsidRPr="00FE58F9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01 апреля</w:t>
      </w:r>
      <w:r w:rsidRPr="00686A6E">
        <w:rPr>
          <w:b/>
          <w:sz w:val="20"/>
          <w:szCs w:val="20"/>
        </w:rPr>
        <w:t xml:space="preserve"> 2021 г.  № </w:t>
      </w:r>
      <w:r>
        <w:rPr>
          <w:b/>
          <w:sz w:val="20"/>
          <w:szCs w:val="20"/>
        </w:rPr>
        <w:t>20</w:t>
      </w:r>
    </w:p>
    <w:p w:rsidR="007A50E4" w:rsidRDefault="00FE58F9" w:rsidP="00FE58F9">
      <w:pPr>
        <w:ind w:left="-567" w:right="-284"/>
      </w:pPr>
      <w:r w:rsidRPr="00686A6E">
        <w:rPr>
          <w:b/>
          <w:sz w:val="20"/>
          <w:szCs w:val="20"/>
        </w:rPr>
        <w:t>Учредитель</w:t>
      </w:r>
      <w:proofErr w:type="gramStart"/>
      <w:r w:rsidRPr="00686A6E">
        <w:rPr>
          <w:b/>
          <w:sz w:val="20"/>
          <w:szCs w:val="20"/>
        </w:rPr>
        <w:t xml:space="preserve"> :</w:t>
      </w:r>
      <w:proofErr w:type="gramEnd"/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 xml:space="preserve">Совет  депутатов  Редкодубского  сельского  поселения  Ардатовского  муниципального района Тираж: 3  </w:t>
      </w:r>
      <w:proofErr w:type="spellStart"/>
      <w:proofErr w:type="gramStart"/>
      <w:r w:rsidRPr="00686A6E">
        <w:rPr>
          <w:b/>
          <w:sz w:val="20"/>
          <w:szCs w:val="20"/>
        </w:rPr>
        <w:t>экз</w:t>
      </w:r>
      <w:proofErr w:type="spellEnd"/>
      <w:proofErr w:type="gramEnd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5D7"/>
    <w:rsid w:val="00001C92"/>
    <w:rsid w:val="00022514"/>
    <w:rsid w:val="000327F1"/>
    <w:rsid w:val="000331D5"/>
    <w:rsid w:val="00034F90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25EB5"/>
    <w:rsid w:val="004359A2"/>
    <w:rsid w:val="004379B4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1544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1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1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2021-04-06T08:56:00Z</dcterms:created>
  <dcterms:modified xsi:type="dcterms:W3CDTF">2021-04-06T08:56:00Z</dcterms:modified>
</cp:coreProperties>
</file>