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A2D" w:rsidRDefault="00164A2D" w:rsidP="00164A2D">
      <w:pPr>
        <w:ind w:left="-567"/>
        <w:jc w:val="center"/>
        <w:rPr>
          <w:rFonts w:cs="Tahoma"/>
          <w:bCs/>
          <w:sz w:val="28"/>
          <w:szCs w:val="28"/>
          <w:lang/>
        </w:rPr>
      </w:pPr>
      <w:r>
        <w:rPr>
          <w:rFonts w:cs="Tahoma"/>
          <w:bCs/>
          <w:sz w:val="28"/>
          <w:szCs w:val="28"/>
          <w:lang/>
        </w:rPr>
        <w:t>Совет  депутатов Редкодубского сельского поселения</w:t>
      </w:r>
    </w:p>
    <w:p w:rsidR="00164A2D" w:rsidRDefault="00164A2D" w:rsidP="00164A2D">
      <w:pPr>
        <w:ind w:left="-567"/>
        <w:jc w:val="center"/>
        <w:rPr>
          <w:rFonts w:cs="Tahoma"/>
          <w:bCs/>
          <w:sz w:val="28"/>
          <w:szCs w:val="28"/>
          <w:lang/>
        </w:rPr>
      </w:pPr>
      <w:r>
        <w:rPr>
          <w:rFonts w:cs="Tahoma"/>
          <w:bCs/>
          <w:sz w:val="28"/>
          <w:szCs w:val="28"/>
          <w:lang/>
        </w:rPr>
        <w:t>Ардатовского муниципального района</w:t>
      </w:r>
    </w:p>
    <w:p w:rsidR="00164A2D" w:rsidRDefault="00164A2D" w:rsidP="00164A2D">
      <w:pPr>
        <w:ind w:left="-567"/>
        <w:jc w:val="center"/>
        <w:rPr>
          <w:rFonts w:cs="Tahoma"/>
          <w:bCs/>
          <w:sz w:val="28"/>
          <w:szCs w:val="28"/>
          <w:lang/>
        </w:rPr>
      </w:pPr>
      <w:r>
        <w:rPr>
          <w:rFonts w:cs="Tahoma"/>
          <w:bCs/>
          <w:sz w:val="28"/>
          <w:szCs w:val="28"/>
          <w:lang/>
        </w:rPr>
        <w:t>Республики Мордовия</w:t>
      </w:r>
    </w:p>
    <w:p w:rsidR="00164A2D" w:rsidRDefault="00164A2D" w:rsidP="00164A2D">
      <w:pPr>
        <w:ind w:left="-567"/>
        <w:jc w:val="center"/>
        <w:rPr>
          <w:rFonts w:cs="Tahoma"/>
          <w:bCs/>
          <w:sz w:val="28"/>
          <w:szCs w:val="28"/>
          <w:lang/>
        </w:rPr>
      </w:pPr>
      <w:r>
        <w:rPr>
          <w:rFonts w:cs="Tahoma"/>
          <w:bCs/>
          <w:sz w:val="28"/>
          <w:szCs w:val="28"/>
          <w:lang/>
        </w:rPr>
        <w:t>второго созыва</w:t>
      </w:r>
    </w:p>
    <w:p w:rsidR="00164A2D" w:rsidRDefault="00164A2D" w:rsidP="00164A2D">
      <w:pPr>
        <w:ind w:left="-567"/>
        <w:jc w:val="center"/>
        <w:rPr>
          <w:rFonts w:cs="Tahoma"/>
          <w:bCs/>
          <w:sz w:val="28"/>
          <w:szCs w:val="28"/>
          <w:lang/>
        </w:rPr>
      </w:pPr>
      <w:proofErr w:type="spellStart"/>
      <w:r>
        <w:rPr>
          <w:rFonts w:cs="Tahoma"/>
          <w:bCs/>
          <w:sz w:val="28"/>
          <w:szCs w:val="28"/>
          <w:lang/>
        </w:rPr>
        <w:t>с</w:t>
      </w:r>
      <w:proofErr w:type="gramStart"/>
      <w:r>
        <w:rPr>
          <w:rFonts w:cs="Tahoma"/>
          <w:bCs/>
          <w:sz w:val="28"/>
          <w:szCs w:val="28"/>
          <w:lang/>
        </w:rPr>
        <w:t>.Р</w:t>
      </w:r>
      <w:proofErr w:type="gramEnd"/>
      <w:r>
        <w:rPr>
          <w:rFonts w:cs="Tahoma"/>
          <w:bCs/>
          <w:sz w:val="28"/>
          <w:szCs w:val="28"/>
          <w:lang/>
        </w:rPr>
        <w:t>едкодубье</w:t>
      </w:r>
      <w:proofErr w:type="spellEnd"/>
    </w:p>
    <w:p w:rsidR="00164A2D" w:rsidRDefault="00164A2D" w:rsidP="00164A2D">
      <w:pPr>
        <w:ind w:left="-567"/>
        <w:jc w:val="center"/>
        <w:rPr>
          <w:rFonts w:cs="Tahoma"/>
          <w:bCs/>
          <w:sz w:val="28"/>
          <w:szCs w:val="28"/>
          <w:lang/>
        </w:rPr>
      </w:pPr>
    </w:p>
    <w:p w:rsidR="00164A2D" w:rsidRDefault="00164A2D" w:rsidP="00164A2D">
      <w:pPr>
        <w:ind w:left="-567"/>
        <w:jc w:val="center"/>
        <w:rPr>
          <w:rFonts w:cs="Tahoma"/>
          <w:bCs/>
          <w:sz w:val="28"/>
          <w:szCs w:val="28"/>
          <w:lang/>
        </w:rPr>
      </w:pPr>
      <w:r>
        <w:rPr>
          <w:rFonts w:cs="Tahoma"/>
          <w:bCs/>
          <w:sz w:val="28"/>
          <w:szCs w:val="28"/>
          <w:lang/>
        </w:rPr>
        <w:t>РЕШЕНИЕ</w:t>
      </w:r>
    </w:p>
    <w:p w:rsidR="00164A2D" w:rsidRDefault="00164A2D" w:rsidP="00164A2D">
      <w:pPr>
        <w:ind w:left="-567"/>
        <w:jc w:val="center"/>
        <w:rPr>
          <w:rFonts w:cs="Tahoma"/>
          <w:bCs/>
          <w:sz w:val="28"/>
          <w:szCs w:val="28"/>
          <w:lang/>
        </w:rPr>
      </w:pPr>
    </w:p>
    <w:p w:rsidR="00164A2D" w:rsidRPr="00EF21F5" w:rsidRDefault="00164A2D" w:rsidP="00EF21F5">
      <w:pPr>
        <w:pStyle w:val="a4"/>
        <w:ind w:left="-567"/>
        <w:rPr>
          <w:rFonts w:ascii="Times New Roman" w:hAnsi="Times New Roman"/>
        </w:rPr>
      </w:pPr>
      <w:r w:rsidRPr="00EF21F5">
        <w:rPr>
          <w:rFonts w:ascii="Times New Roman" w:hAnsi="Times New Roman"/>
          <w:sz w:val="28"/>
          <w:szCs w:val="28"/>
          <w:lang/>
        </w:rPr>
        <w:t>от 11 февраля 2022 года</w:t>
      </w:r>
      <w:r w:rsidRPr="00EF21F5">
        <w:rPr>
          <w:rFonts w:ascii="Times New Roman" w:hAnsi="Times New Roman"/>
          <w:sz w:val="28"/>
          <w:szCs w:val="28"/>
          <w:lang/>
        </w:rPr>
        <w:tab/>
        <w:t xml:space="preserve">         </w:t>
      </w:r>
      <w:r w:rsidRPr="00EF21F5">
        <w:rPr>
          <w:rFonts w:ascii="Times New Roman" w:hAnsi="Times New Roman"/>
          <w:sz w:val="28"/>
          <w:szCs w:val="28"/>
          <w:lang/>
        </w:rPr>
        <w:t xml:space="preserve"> </w:t>
      </w:r>
      <w:r w:rsidR="00EF21F5">
        <w:rPr>
          <w:rFonts w:ascii="Times New Roman" w:hAnsi="Times New Roman"/>
          <w:sz w:val="28"/>
          <w:szCs w:val="28"/>
          <w:lang/>
        </w:rPr>
        <w:t xml:space="preserve">                                                      </w:t>
      </w:r>
      <w:r w:rsidRPr="00EF21F5">
        <w:rPr>
          <w:rFonts w:ascii="Times New Roman" w:hAnsi="Times New Roman"/>
          <w:sz w:val="28"/>
          <w:szCs w:val="28"/>
          <w:lang/>
        </w:rPr>
        <w:t xml:space="preserve">                       </w:t>
      </w:r>
      <w:r w:rsidRPr="00EF21F5">
        <w:rPr>
          <w:rFonts w:ascii="Times New Roman" w:hAnsi="Times New Roman"/>
          <w:sz w:val="28"/>
          <w:szCs w:val="28"/>
          <w:lang/>
        </w:rPr>
        <w:t xml:space="preserve">№ 23 </w:t>
      </w:r>
      <w:r w:rsidRPr="00EF21F5">
        <w:rPr>
          <w:rFonts w:ascii="Times New Roman" w:hAnsi="Times New Roman"/>
        </w:rPr>
        <w:tab/>
      </w:r>
      <w:r w:rsidRPr="00EF21F5">
        <w:rPr>
          <w:rFonts w:ascii="Times New Roman" w:hAnsi="Times New Roman"/>
        </w:rPr>
        <w:tab/>
      </w:r>
    </w:p>
    <w:p w:rsidR="00164A2D" w:rsidRPr="00EF21F5" w:rsidRDefault="00164A2D" w:rsidP="00EF21F5">
      <w:pPr>
        <w:pStyle w:val="a4"/>
        <w:ind w:left="-567"/>
        <w:jc w:val="center"/>
        <w:rPr>
          <w:rFonts w:ascii="Times New Roman" w:hAnsi="Times New Roman"/>
          <w:bCs/>
          <w:color w:val="000000"/>
          <w:sz w:val="28"/>
          <w:szCs w:val="28"/>
        </w:rPr>
      </w:pPr>
      <w:r w:rsidRPr="00EF21F5">
        <w:rPr>
          <w:rFonts w:ascii="Times New Roman" w:hAnsi="Times New Roman"/>
          <w:bCs/>
          <w:color w:val="000000"/>
          <w:sz w:val="28"/>
          <w:szCs w:val="28"/>
        </w:rPr>
        <w:t>Об утверждении Положения о муниципальном контроле в сфере благоустройства на территории Редкодубского сельского поселения</w:t>
      </w:r>
    </w:p>
    <w:p w:rsidR="00164A2D" w:rsidRDefault="00164A2D" w:rsidP="00EF21F5">
      <w:pPr>
        <w:pStyle w:val="a4"/>
        <w:ind w:left="-567"/>
        <w:jc w:val="center"/>
        <w:rPr>
          <w:rFonts w:ascii="Times New Roman" w:hAnsi="Times New Roman"/>
          <w:sz w:val="28"/>
          <w:szCs w:val="28"/>
        </w:rPr>
      </w:pPr>
      <w:r w:rsidRPr="00EF21F5">
        <w:rPr>
          <w:rFonts w:ascii="Times New Roman" w:hAnsi="Times New Roman"/>
          <w:sz w:val="28"/>
          <w:szCs w:val="28"/>
        </w:rPr>
        <w:t>Ардатовского муниципального района Республики Мордовия</w:t>
      </w:r>
    </w:p>
    <w:p w:rsidR="00EF21F5" w:rsidRPr="00EF21F5" w:rsidRDefault="00EF21F5" w:rsidP="00EF21F5">
      <w:pPr>
        <w:pStyle w:val="a4"/>
        <w:ind w:left="-567"/>
        <w:jc w:val="center"/>
        <w:rPr>
          <w:rFonts w:ascii="Times New Roman" w:hAnsi="Times New Roman"/>
          <w:sz w:val="28"/>
          <w:szCs w:val="28"/>
        </w:rPr>
      </w:pPr>
      <w:bookmarkStart w:id="0" w:name="_GoBack"/>
      <w:bookmarkEnd w:id="0"/>
    </w:p>
    <w:p w:rsidR="00164A2D" w:rsidRPr="008F22C7" w:rsidRDefault="00164A2D" w:rsidP="00164A2D">
      <w:pPr>
        <w:ind w:left="-567" w:firstLine="567"/>
        <w:jc w:val="both"/>
        <w:rPr>
          <w:sz w:val="28"/>
          <w:szCs w:val="28"/>
        </w:rPr>
      </w:pPr>
      <w:proofErr w:type="gramStart"/>
      <w:r w:rsidRPr="008F22C7">
        <w:rPr>
          <w:sz w:val="28"/>
          <w:szCs w:val="28"/>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r>
        <w:rPr>
          <w:sz w:val="28"/>
          <w:szCs w:val="28"/>
        </w:rPr>
        <w:t>Редкодубского</w:t>
      </w:r>
      <w:r w:rsidRPr="008F22C7">
        <w:rPr>
          <w:sz w:val="28"/>
          <w:szCs w:val="28"/>
        </w:rPr>
        <w:t xml:space="preserve"> сельского поселения</w:t>
      </w:r>
      <w:r>
        <w:rPr>
          <w:sz w:val="28"/>
          <w:szCs w:val="28"/>
        </w:rPr>
        <w:t xml:space="preserve">, </w:t>
      </w:r>
      <w:r w:rsidRPr="008F22C7">
        <w:rPr>
          <w:sz w:val="28"/>
          <w:szCs w:val="28"/>
        </w:rPr>
        <w:t xml:space="preserve">Совет депутатов </w:t>
      </w:r>
      <w:r>
        <w:rPr>
          <w:sz w:val="28"/>
          <w:szCs w:val="28"/>
        </w:rPr>
        <w:t>Редкодубского</w:t>
      </w:r>
      <w:r w:rsidRPr="008F22C7">
        <w:rPr>
          <w:sz w:val="28"/>
          <w:szCs w:val="28"/>
        </w:rPr>
        <w:t xml:space="preserve"> сельского поселения</w:t>
      </w:r>
      <w:r>
        <w:rPr>
          <w:sz w:val="28"/>
          <w:szCs w:val="28"/>
        </w:rPr>
        <w:t xml:space="preserve"> решил:</w:t>
      </w:r>
      <w:proofErr w:type="gramEnd"/>
    </w:p>
    <w:p w:rsidR="00164A2D" w:rsidRDefault="00164A2D" w:rsidP="00164A2D">
      <w:pPr>
        <w:ind w:left="-567" w:firstLine="567"/>
        <w:jc w:val="both"/>
        <w:rPr>
          <w:sz w:val="28"/>
          <w:szCs w:val="28"/>
        </w:rPr>
      </w:pPr>
    </w:p>
    <w:p w:rsidR="00164A2D" w:rsidRPr="008F22C7" w:rsidRDefault="00164A2D" w:rsidP="00164A2D">
      <w:pPr>
        <w:ind w:left="-567" w:firstLine="567"/>
        <w:jc w:val="both"/>
        <w:rPr>
          <w:sz w:val="28"/>
          <w:szCs w:val="28"/>
        </w:rPr>
      </w:pPr>
      <w:r>
        <w:rPr>
          <w:sz w:val="28"/>
          <w:szCs w:val="28"/>
        </w:rPr>
        <w:t xml:space="preserve">1. Утвердить </w:t>
      </w:r>
      <w:r w:rsidRPr="008F22C7">
        <w:rPr>
          <w:sz w:val="28"/>
          <w:szCs w:val="28"/>
        </w:rPr>
        <w:t xml:space="preserve">прилагаемое Положение о муниципальном контроле в сфере благоустройства на территории </w:t>
      </w:r>
      <w:r>
        <w:rPr>
          <w:sz w:val="28"/>
          <w:szCs w:val="28"/>
        </w:rPr>
        <w:t>Редкодубского</w:t>
      </w:r>
      <w:r w:rsidRPr="008F22C7">
        <w:rPr>
          <w:sz w:val="28"/>
          <w:szCs w:val="28"/>
        </w:rPr>
        <w:t xml:space="preserve"> сельского поселения</w:t>
      </w:r>
      <w:r>
        <w:rPr>
          <w:sz w:val="28"/>
          <w:szCs w:val="28"/>
        </w:rPr>
        <w:t xml:space="preserve"> Ардатовского муниципального района Республики Мордовия</w:t>
      </w:r>
      <w:r w:rsidRPr="008F22C7">
        <w:rPr>
          <w:sz w:val="28"/>
          <w:szCs w:val="28"/>
        </w:rPr>
        <w:t>.</w:t>
      </w:r>
    </w:p>
    <w:p w:rsidR="00164A2D" w:rsidRPr="008F22C7" w:rsidRDefault="00164A2D" w:rsidP="00164A2D">
      <w:pPr>
        <w:ind w:left="-567" w:firstLine="567"/>
        <w:jc w:val="both"/>
        <w:rPr>
          <w:sz w:val="28"/>
          <w:szCs w:val="28"/>
        </w:rPr>
      </w:pPr>
      <w:r w:rsidRPr="008F22C7">
        <w:rPr>
          <w:sz w:val="28"/>
          <w:szCs w:val="28"/>
        </w:rPr>
        <w:t xml:space="preserve">2. </w:t>
      </w:r>
      <w:r w:rsidRPr="008A6232">
        <w:rPr>
          <w:sz w:val="28"/>
          <w:szCs w:val="28"/>
        </w:rPr>
        <w:t>Настоящее решение вступает в силу после официального опубликования и распространяет свое действие на правоотношения, возникшие с 01.01.2022 года</w:t>
      </w:r>
      <w:r w:rsidRPr="008F22C7">
        <w:rPr>
          <w:sz w:val="28"/>
          <w:szCs w:val="28"/>
        </w:rPr>
        <w:t>.</w:t>
      </w:r>
    </w:p>
    <w:p w:rsidR="00164A2D" w:rsidRPr="008F22C7" w:rsidRDefault="00164A2D" w:rsidP="00164A2D">
      <w:pPr>
        <w:ind w:left="-567" w:firstLine="567"/>
        <w:jc w:val="both"/>
        <w:rPr>
          <w:sz w:val="28"/>
          <w:szCs w:val="28"/>
        </w:rPr>
      </w:pPr>
      <w:r w:rsidRPr="008F22C7">
        <w:rPr>
          <w:sz w:val="28"/>
          <w:szCs w:val="28"/>
        </w:rPr>
        <w:t xml:space="preserve">Положения раздела 6 Положения о муниципальном контроле в сфере благоустройства на территории </w:t>
      </w:r>
      <w:r>
        <w:rPr>
          <w:sz w:val="28"/>
          <w:szCs w:val="28"/>
        </w:rPr>
        <w:t>Редкодубского</w:t>
      </w:r>
      <w:r w:rsidRPr="008F22C7">
        <w:rPr>
          <w:sz w:val="28"/>
          <w:szCs w:val="28"/>
        </w:rPr>
        <w:t xml:space="preserve"> сельского поселения</w:t>
      </w:r>
      <w:r>
        <w:rPr>
          <w:sz w:val="28"/>
          <w:szCs w:val="28"/>
        </w:rPr>
        <w:t xml:space="preserve"> </w:t>
      </w:r>
      <w:r w:rsidRPr="008F22C7">
        <w:rPr>
          <w:sz w:val="28"/>
          <w:szCs w:val="28"/>
        </w:rPr>
        <w:t>вступают в силу с 1 марта 2022 года.</w:t>
      </w:r>
    </w:p>
    <w:p w:rsidR="00164A2D" w:rsidRPr="008F22C7" w:rsidRDefault="00164A2D" w:rsidP="00164A2D">
      <w:pPr>
        <w:ind w:left="-567" w:firstLine="851"/>
        <w:rPr>
          <w:sz w:val="28"/>
          <w:szCs w:val="28"/>
        </w:rPr>
      </w:pPr>
    </w:p>
    <w:p w:rsidR="00164A2D" w:rsidRDefault="00164A2D" w:rsidP="00164A2D">
      <w:pPr>
        <w:pStyle w:val="a4"/>
        <w:ind w:left="-567"/>
        <w:rPr>
          <w:rFonts w:ascii="Times New Roman" w:hAnsi="Times New Roman"/>
          <w:sz w:val="28"/>
          <w:szCs w:val="28"/>
        </w:rPr>
      </w:pPr>
    </w:p>
    <w:p w:rsidR="00164A2D" w:rsidRDefault="00164A2D" w:rsidP="00164A2D">
      <w:pPr>
        <w:pStyle w:val="a4"/>
        <w:ind w:left="-567"/>
        <w:rPr>
          <w:rFonts w:ascii="Times New Roman" w:hAnsi="Times New Roman"/>
          <w:sz w:val="28"/>
          <w:szCs w:val="28"/>
        </w:rPr>
      </w:pPr>
    </w:p>
    <w:p w:rsidR="00164A2D" w:rsidRDefault="00164A2D" w:rsidP="00164A2D">
      <w:pPr>
        <w:pStyle w:val="a4"/>
        <w:ind w:left="-567"/>
        <w:rPr>
          <w:rFonts w:ascii="Times New Roman" w:hAnsi="Times New Roman"/>
          <w:sz w:val="28"/>
          <w:szCs w:val="28"/>
        </w:rPr>
      </w:pPr>
    </w:p>
    <w:p w:rsidR="00164A2D" w:rsidRPr="008F22C7" w:rsidRDefault="00164A2D" w:rsidP="00164A2D">
      <w:pPr>
        <w:pStyle w:val="a4"/>
        <w:ind w:left="-567"/>
        <w:rPr>
          <w:rFonts w:ascii="Times New Roman" w:hAnsi="Times New Roman"/>
          <w:sz w:val="28"/>
          <w:szCs w:val="28"/>
        </w:rPr>
      </w:pPr>
      <w:r w:rsidRPr="008F22C7">
        <w:rPr>
          <w:rFonts w:ascii="Times New Roman" w:hAnsi="Times New Roman"/>
          <w:sz w:val="28"/>
          <w:szCs w:val="28"/>
        </w:rPr>
        <w:t xml:space="preserve">Глава </w:t>
      </w:r>
      <w:r>
        <w:rPr>
          <w:rFonts w:ascii="Times New Roman" w:hAnsi="Times New Roman"/>
          <w:sz w:val="28"/>
          <w:szCs w:val="28"/>
        </w:rPr>
        <w:t>Редкодубского</w:t>
      </w:r>
      <w:r w:rsidRPr="008F22C7">
        <w:rPr>
          <w:rFonts w:ascii="Times New Roman" w:hAnsi="Times New Roman"/>
          <w:sz w:val="28"/>
          <w:szCs w:val="28"/>
        </w:rPr>
        <w:t xml:space="preserve"> </w:t>
      </w:r>
    </w:p>
    <w:p w:rsidR="00164A2D" w:rsidRPr="008F22C7" w:rsidRDefault="00164A2D" w:rsidP="00164A2D">
      <w:pPr>
        <w:pStyle w:val="a4"/>
        <w:ind w:left="-567"/>
        <w:rPr>
          <w:rFonts w:ascii="Times New Roman" w:hAnsi="Times New Roman"/>
          <w:sz w:val="28"/>
          <w:szCs w:val="28"/>
        </w:rPr>
      </w:pPr>
      <w:r w:rsidRPr="008F22C7">
        <w:rPr>
          <w:rFonts w:ascii="Times New Roman" w:hAnsi="Times New Roman"/>
          <w:sz w:val="28"/>
          <w:szCs w:val="28"/>
        </w:rPr>
        <w:t>сельского поселения</w:t>
      </w:r>
      <w:r>
        <w:rPr>
          <w:rFonts w:ascii="Times New Roman" w:hAnsi="Times New Roman"/>
          <w:sz w:val="28"/>
          <w:szCs w:val="28"/>
        </w:rPr>
        <w:t xml:space="preserve">                                                                  </w:t>
      </w:r>
      <w:proofErr w:type="spellStart"/>
      <w:r>
        <w:rPr>
          <w:rFonts w:ascii="Times New Roman" w:hAnsi="Times New Roman"/>
          <w:sz w:val="28"/>
          <w:szCs w:val="28"/>
        </w:rPr>
        <w:t>В.В.Адушкин</w:t>
      </w:r>
      <w:proofErr w:type="spellEnd"/>
    </w:p>
    <w:p w:rsidR="00164A2D" w:rsidRDefault="00164A2D" w:rsidP="00164A2D">
      <w:pPr>
        <w:pStyle w:val="a4"/>
        <w:ind w:left="-567"/>
        <w:jc w:val="right"/>
        <w:rPr>
          <w:rFonts w:ascii="Times New Roman" w:hAnsi="Times New Roman"/>
          <w:sz w:val="28"/>
          <w:szCs w:val="28"/>
        </w:rPr>
      </w:pPr>
    </w:p>
    <w:p w:rsidR="00164A2D" w:rsidRDefault="00164A2D" w:rsidP="00164A2D">
      <w:pPr>
        <w:pStyle w:val="a4"/>
        <w:ind w:left="-567"/>
        <w:jc w:val="right"/>
        <w:rPr>
          <w:rFonts w:ascii="Times New Roman" w:hAnsi="Times New Roman"/>
          <w:sz w:val="28"/>
          <w:szCs w:val="28"/>
        </w:rPr>
      </w:pPr>
    </w:p>
    <w:p w:rsidR="00164A2D" w:rsidRDefault="00164A2D" w:rsidP="00164A2D">
      <w:pPr>
        <w:pStyle w:val="a4"/>
        <w:ind w:left="-567"/>
        <w:jc w:val="right"/>
        <w:rPr>
          <w:rFonts w:ascii="Times New Roman" w:hAnsi="Times New Roman"/>
          <w:sz w:val="28"/>
          <w:szCs w:val="28"/>
        </w:rPr>
      </w:pPr>
    </w:p>
    <w:p w:rsidR="00164A2D" w:rsidRDefault="00164A2D" w:rsidP="00164A2D">
      <w:pPr>
        <w:pStyle w:val="a4"/>
        <w:ind w:left="-567"/>
        <w:jc w:val="right"/>
        <w:rPr>
          <w:rFonts w:ascii="Times New Roman" w:hAnsi="Times New Roman"/>
          <w:sz w:val="28"/>
          <w:szCs w:val="28"/>
        </w:rPr>
      </w:pPr>
    </w:p>
    <w:p w:rsidR="00164A2D" w:rsidRDefault="00164A2D" w:rsidP="00164A2D">
      <w:pPr>
        <w:pStyle w:val="a4"/>
        <w:ind w:left="-567"/>
        <w:jc w:val="right"/>
        <w:rPr>
          <w:rFonts w:ascii="Times New Roman" w:hAnsi="Times New Roman"/>
          <w:sz w:val="28"/>
          <w:szCs w:val="28"/>
        </w:rPr>
      </w:pPr>
    </w:p>
    <w:p w:rsidR="00164A2D" w:rsidRDefault="00164A2D" w:rsidP="00164A2D">
      <w:pPr>
        <w:pStyle w:val="a4"/>
        <w:ind w:left="-567"/>
        <w:jc w:val="right"/>
        <w:rPr>
          <w:rFonts w:ascii="Times New Roman" w:hAnsi="Times New Roman"/>
          <w:sz w:val="28"/>
          <w:szCs w:val="28"/>
        </w:rPr>
      </w:pPr>
    </w:p>
    <w:p w:rsidR="00164A2D" w:rsidRDefault="00164A2D" w:rsidP="00164A2D">
      <w:pPr>
        <w:pStyle w:val="a4"/>
        <w:ind w:left="-567"/>
        <w:jc w:val="right"/>
        <w:rPr>
          <w:rFonts w:ascii="Times New Roman" w:hAnsi="Times New Roman"/>
          <w:sz w:val="28"/>
          <w:szCs w:val="28"/>
        </w:rPr>
      </w:pPr>
    </w:p>
    <w:p w:rsidR="00164A2D" w:rsidRDefault="00164A2D" w:rsidP="00164A2D">
      <w:pPr>
        <w:pStyle w:val="a4"/>
        <w:ind w:left="-567"/>
        <w:jc w:val="right"/>
        <w:rPr>
          <w:rFonts w:ascii="Times New Roman" w:hAnsi="Times New Roman"/>
          <w:sz w:val="28"/>
          <w:szCs w:val="28"/>
        </w:rPr>
      </w:pPr>
    </w:p>
    <w:p w:rsidR="00164A2D" w:rsidRPr="008A6232" w:rsidRDefault="00164A2D" w:rsidP="00164A2D">
      <w:pPr>
        <w:pStyle w:val="a4"/>
        <w:ind w:left="-567"/>
        <w:jc w:val="right"/>
        <w:rPr>
          <w:rFonts w:ascii="Times New Roman" w:hAnsi="Times New Roman"/>
          <w:sz w:val="24"/>
          <w:szCs w:val="24"/>
        </w:rPr>
      </w:pPr>
      <w:r>
        <w:rPr>
          <w:rFonts w:ascii="Times New Roman" w:hAnsi="Times New Roman"/>
          <w:sz w:val="24"/>
          <w:szCs w:val="24"/>
        </w:rPr>
        <w:br w:type="page"/>
      </w:r>
      <w:r w:rsidRPr="008A6232">
        <w:rPr>
          <w:rFonts w:ascii="Times New Roman" w:hAnsi="Times New Roman"/>
          <w:sz w:val="24"/>
          <w:szCs w:val="24"/>
        </w:rPr>
        <w:lastRenderedPageBreak/>
        <w:t>УТВЕРЖДЕНО</w:t>
      </w:r>
      <w:r>
        <w:rPr>
          <w:rFonts w:ascii="Times New Roman" w:hAnsi="Times New Roman"/>
          <w:sz w:val="24"/>
          <w:szCs w:val="24"/>
        </w:rPr>
        <w:t>:</w:t>
      </w:r>
    </w:p>
    <w:p w:rsidR="00164A2D" w:rsidRPr="008A6232" w:rsidRDefault="00164A2D" w:rsidP="00164A2D">
      <w:pPr>
        <w:pStyle w:val="a4"/>
        <w:ind w:left="-567"/>
        <w:jc w:val="right"/>
        <w:rPr>
          <w:rFonts w:ascii="Times New Roman" w:hAnsi="Times New Roman"/>
          <w:sz w:val="24"/>
          <w:szCs w:val="24"/>
        </w:rPr>
      </w:pPr>
      <w:r w:rsidRPr="008A6232">
        <w:rPr>
          <w:rFonts w:ascii="Times New Roman" w:hAnsi="Times New Roman"/>
          <w:color w:val="000000"/>
          <w:sz w:val="24"/>
          <w:szCs w:val="24"/>
        </w:rPr>
        <w:t>решением Совета депутатов</w:t>
      </w:r>
    </w:p>
    <w:p w:rsidR="00164A2D" w:rsidRDefault="00164A2D" w:rsidP="00164A2D">
      <w:pPr>
        <w:pStyle w:val="a4"/>
        <w:ind w:left="-567"/>
        <w:jc w:val="right"/>
        <w:rPr>
          <w:rFonts w:ascii="Times New Roman" w:hAnsi="Times New Roman"/>
          <w:sz w:val="24"/>
          <w:szCs w:val="24"/>
        </w:rPr>
      </w:pPr>
      <w:r>
        <w:rPr>
          <w:rFonts w:ascii="Times New Roman" w:hAnsi="Times New Roman"/>
          <w:sz w:val="24"/>
          <w:szCs w:val="24"/>
        </w:rPr>
        <w:t>Редкодубского</w:t>
      </w:r>
      <w:r w:rsidRPr="008A6232">
        <w:rPr>
          <w:rFonts w:ascii="Times New Roman" w:hAnsi="Times New Roman"/>
          <w:sz w:val="24"/>
          <w:szCs w:val="24"/>
        </w:rPr>
        <w:t xml:space="preserve"> сельского поселения </w:t>
      </w:r>
    </w:p>
    <w:p w:rsidR="00164A2D" w:rsidRPr="008A6232" w:rsidRDefault="00164A2D" w:rsidP="00164A2D">
      <w:pPr>
        <w:pStyle w:val="a4"/>
        <w:ind w:left="-567"/>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164A2D" w:rsidRPr="008A6232" w:rsidRDefault="00164A2D" w:rsidP="00164A2D">
      <w:pPr>
        <w:pStyle w:val="a4"/>
        <w:ind w:left="-567"/>
        <w:jc w:val="right"/>
        <w:rPr>
          <w:rFonts w:ascii="Times New Roman" w:hAnsi="Times New Roman"/>
          <w:sz w:val="24"/>
          <w:szCs w:val="24"/>
        </w:rPr>
      </w:pPr>
      <w:r w:rsidRPr="008A6232">
        <w:rPr>
          <w:rFonts w:ascii="Times New Roman" w:hAnsi="Times New Roman"/>
          <w:sz w:val="24"/>
          <w:szCs w:val="24"/>
        </w:rPr>
        <w:t xml:space="preserve">от  </w:t>
      </w:r>
      <w:r>
        <w:rPr>
          <w:rFonts w:ascii="Times New Roman" w:hAnsi="Times New Roman"/>
          <w:sz w:val="24"/>
          <w:szCs w:val="24"/>
        </w:rPr>
        <w:t xml:space="preserve">11 февраля </w:t>
      </w:r>
      <w:r w:rsidRPr="008A6232">
        <w:rPr>
          <w:rFonts w:ascii="Times New Roman" w:hAnsi="Times New Roman"/>
          <w:sz w:val="24"/>
          <w:szCs w:val="24"/>
        </w:rPr>
        <w:t xml:space="preserve">2022 № </w:t>
      </w:r>
      <w:r>
        <w:rPr>
          <w:rFonts w:ascii="Times New Roman" w:hAnsi="Times New Roman"/>
          <w:sz w:val="24"/>
          <w:szCs w:val="24"/>
        </w:rPr>
        <w:t>23</w:t>
      </w:r>
    </w:p>
    <w:p w:rsidR="00164A2D" w:rsidRPr="008A6232" w:rsidRDefault="00164A2D" w:rsidP="00164A2D">
      <w:pPr>
        <w:pStyle w:val="a5"/>
        <w:spacing w:after="0"/>
        <w:ind w:left="-567" w:firstLine="567"/>
        <w:jc w:val="right"/>
      </w:pPr>
    </w:p>
    <w:p w:rsidR="00164A2D" w:rsidRDefault="00164A2D" w:rsidP="00164A2D">
      <w:pPr>
        <w:pStyle w:val="a5"/>
        <w:spacing w:after="0"/>
        <w:ind w:left="-567"/>
        <w:jc w:val="center"/>
        <w:rPr>
          <w:b/>
          <w:bCs/>
          <w:color w:val="000000"/>
        </w:rPr>
      </w:pPr>
      <w:r w:rsidRPr="008A6232">
        <w:rPr>
          <w:b/>
          <w:bCs/>
          <w:color w:val="000000"/>
        </w:rPr>
        <w:t xml:space="preserve">Положение </w:t>
      </w:r>
    </w:p>
    <w:p w:rsidR="00164A2D" w:rsidRPr="008A6232" w:rsidRDefault="00164A2D" w:rsidP="00164A2D">
      <w:pPr>
        <w:pStyle w:val="a5"/>
        <w:spacing w:after="0"/>
        <w:ind w:left="-567"/>
        <w:jc w:val="center"/>
      </w:pPr>
      <w:r w:rsidRPr="008A6232">
        <w:rPr>
          <w:b/>
          <w:bCs/>
          <w:color w:val="000000"/>
        </w:rPr>
        <w:t xml:space="preserve">о муниципальном контроле в сфере благоустройства на территории </w:t>
      </w:r>
      <w:r>
        <w:rPr>
          <w:b/>
          <w:bCs/>
          <w:color w:val="000000"/>
        </w:rPr>
        <w:t>Редкодубского</w:t>
      </w:r>
      <w:r w:rsidRPr="008A6232">
        <w:rPr>
          <w:b/>
          <w:bCs/>
          <w:color w:val="000000"/>
        </w:rPr>
        <w:t xml:space="preserve"> сельского поселения</w:t>
      </w:r>
      <w:r w:rsidRPr="00024B1D">
        <w:rPr>
          <w:sz w:val="28"/>
          <w:szCs w:val="28"/>
        </w:rPr>
        <w:t xml:space="preserve"> </w:t>
      </w:r>
      <w:r w:rsidRPr="00024B1D">
        <w:rPr>
          <w:b/>
        </w:rPr>
        <w:t>Ардатовского муниципального района Республики Мордовия</w:t>
      </w:r>
    </w:p>
    <w:p w:rsidR="00164A2D" w:rsidRPr="008A6232" w:rsidRDefault="00164A2D" w:rsidP="00164A2D">
      <w:pPr>
        <w:pStyle w:val="a5"/>
        <w:spacing w:after="0" w:line="360" w:lineRule="auto"/>
        <w:ind w:left="-567"/>
        <w:jc w:val="center"/>
      </w:pPr>
      <w:r w:rsidRPr="008A6232">
        <w:rPr>
          <w:b/>
          <w:bCs/>
          <w:color w:val="000000"/>
        </w:rPr>
        <w:t>1. Общие положения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w:t>
      </w:r>
      <w:r w:rsidRPr="00024B1D">
        <w:rPr>
          <w:rFonts w:ascii="Times New Roman" w:hAnsi="Times New Roman"/>
          <w:sz w:val="24"/>
          <w:szCs w:val="24"/>
        </w:rPr>
        <w:t>Ардатовского муниципального района Республики Мордовия</w:t>
      </w:r>
      <w:r w:rsidRPr="008A6232">
        <w:rPr>
          <w:rFonts w:ascii="Times New Roman" w:hAnsi="Times New Roman"/>
          <w:sz w:val="24"/>
          <w:szCs w:val="28"/>
        </w:rPr>
        <w:t xml:space="preserve"> (далее – контроль в сфере благоустройства).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1.3. Контроль в сфере благоустройства осуществляется администрацией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(далее – администрация).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1.4. Должностными лицами администрации, уполномоченными осуществлять контроль в сфере благоустройства, явля</w:t>
      </w:r>
      <w:r>
        <w:rPr>
          <w:rFonts w:ascii="Times New Roman" w:hAnsi="Times New Roman"/>
          <w:sz w:val="24"/>
          <w:szCs w:val="28"/>
        </w:rPr>
        <w:t>е</w:t>
      </w:r>
      <w:r w:rsidRPr="008A6232">
        <w:rPr>
          <w:rFonts w:ascii="Times New Roman" w:hAnsi="Times New Roman"/>
          <w:sz w:val="24"/>
          <w:szCs w:val="28"/>
        </w:rPr>
        <w:t xml:space="preserve">тся </w:t>
      </w:r>
      <w:r>
        <w:rPr>
          <w:rFonts w:ascii="Times New Roman" w:hAnsi="Times New Roman"/>
          <w:sz w:val="24"/>
          <w:szCs w:val="28"/>
        </w:rPr>
        <w:t>Заместитель Главы</w:t>
      </w:r>
      <w:r w:rsidRPr="008A6232">
        <w:rPr>
          <w:rFonts w:ascii="Times New Roman" w:hAnsi="Times New Roman"/>
          <w:sz w:val="24"/>
          <w:szCs w:val="28"/>
        </w:rPr>
        <w:t xml:space="preserve">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(далее также –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w:t>
      </w:r>
      <w:r w:rsidRPr="008A6232">
        <w:rPr>
          <w:rFonts w:ascii="Times New Roman" w:hAnsi="Times New Roman"/>
          <w:i/>
          <w:iCs/>
          <w:sz w:val="24"/>
          <w:szCs w:val="28"/>
        </w:rPr>
        <w:t>.</w:t>
      </w:r>
      <w:r w:rsidRPr="008A6232">
        <w:rPr>
          <w:rFonts w:ascii="Times New Roman" w:hAnsi="Times New Roman"/>
          <w:sz w:val="24"/>
          <w:szCs w:val="28"/>
        </w:rPr>
        <w:t xml:space="preserve"> В должностные обязанности указанн</w:t>
      </w:r>
      <w:r>
        <w:rPr>
          <w:rFonts w:ascii="Times New Roman" w:hAnsi="Times New Roman"/>
          <w:sz w:val="24"/>
          <w:szCs w:val="28"/>
        </w:rPr>
        <w:t>ого</w:t>
      </w:r>
      <w:r w:rsidRPr="008A6232">
        <w:rPr>
          <w:rFonts w:ascii="Times New Roman" w:hAnsi="Times New Roman"/>
          <w:sz w:val="24"/>
          <w:szCs w:val="28"/>
        </w:rPr>
        <w:t xml:space="preserve"> должностн</w:t>
      </w:r>
      <w:r>
        <w:rPr>
          <w:rFonts w:ascii="Times New Roman" w:hAnsi="Times New Roman"/>
          <w:sz w:val="24"/>
          <w:szCs w:val="28"/>
        </w:rPr>
        <w:t>ого</w:t>
      </w:r>
      <w:r w:rsidRPr="008A6232">
        <w:rPr>
          <w:rFonts w:ascii="Times New Roman" w:hAnsi="Times New Roman"/>
          <w:sz w:val="24"/>
          <w:szCs w:val="28"/>
        </w:rPr>
        <w:t xml:space="preserve"> лиц</w:t>
      </w:r>
      <w:r>
        <w:rPr>
          <w:rFonts w:ascii="Times New Roman" w:hAnsi="Times New Roman"/>
          <w:sz w:val="24"/>
          <w:szCs w:val="28"/>
        </w:rPr>
        <w:t>а</w:t>
      </w:r>
      <w:r w:rsidRPr="008A6232">
        <w:rPr>
          <w:rFonts w:ascii="Times New Roman" w:hAnsi="Times New Roman"/>
          <w:sz w:val="24"/>
          <w:szCs w:val="28"/>
        </w:rPr>
        <w:t xml:space="preserve"> администрации в соответствии с </w:t>
      </w:r>
      <w:r>
        <w:rPr>
          <w:rFonts w:ascii="Times New Roman" w:hAnsi="Times New Roman"/>
          <w:sz w:val="24"/>
          <w:szCs w:val="28"/>
        </w:rPr>
        <w:t>его</w:t>
      </w:r>
      <w:r w:rsidRPr="008A6232">
        <w:rPr>
          <w:rFonts w:ascii="Times New Roman" w:hAnsi="Times New Roman"/>
          <w:sz w:val="24"/>
          <w:szCs w:val="28"/>
        </w:rPr>
        <w:t xml:space="preserve"> должностной инструкцией входит осуществление полномочий по контролю в сфере благоустройства.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164A2D" w:rsidRPr="008A6232" w:rsidRDefault="00164A2D" w:rsidP="00164A2D">
      <w:pPr>
        <w:pStyle w:val="a4"/>
        <w:ind w:left="-567" w:firstLine="567"/>
        <w:jc w:val="both"/>
        <w:rPr>
          <w:rFonts w:ascii="Times New Roman" w:hAnsi="Times New Roman"/>
          <w:sz w:val="24"/>
          <w:szCs w:val="28"/>
        </w:rPr>
      </w:pPr>
      <w:bookmarkStart w:id="1" w:name="Par61"/>
      <w:bookmarkEnd w:id="1"/>
      <w:r w:rsidRPr="008A6232">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1.6. Администрация осуществляет </w:t>
      </w:r>
      <w:proofErr w:type="gramStart"/>
      <w:r w:rsidRPr="008A6232">
        <w:rPr>
          <w:rFonts w:ascii="Times New Roman" w:hAnsi="Times New Roman"/>
          <w:sz w:val="24"/>
          <w:szCs w:val="28"/>
        </w:rPr>
        <w:t>контроль за</w:t>
      </w:r>
      <w:proofErr w:type="gramEnd"/>
      <w:r w:rsidRPr="008A6232">
        <w:rPr>
          <w:rFonts w:ascii="Times New Roman" w:hAnsi="Times New Roman"/>
          <w:sz w:val="24"/>
          <w:szCs w:val="28"/>
        </w:rPr>
        <w:t xml:space="preserve"> соблюдением Правил благоустройства, включающих: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обязательные требования по содержанию прилегающих территорий;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 по содержанию специальных знаков, надписей, содержащих информацию, необходимую для эксплуатации инженерных сооружений;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и Правилами благоустройства;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 </w:t>
      </w:r>
      <w:proofErr w:type="gramStart"/>
      <w:r w:rsidRPr="008A6232">
        <w:rPr>
          <w:rFonts w:ascii="Times New Roman" w:hAnsi="Times New Roman"/>
          <w:sz w:val="24"/>
          <w:szCs w:val="28"/>
        </w:rPr>
        <w:t>по направлению в администрацию уведомления о проведении работ в результате аварий в срок</w:t>
      </w:r>
      <w:proofErr w:type="gramEnd"/>
      <w:r w:rsidRPr="008A6232">
        <w:rPr>
          <w:rFonts w:ascii="Times New Roman" w:hAnsi="Times New Roman"/>
          <w:sz w:val="24"/>
          <w:szCs w:val="28"/>
        </w:rPr>
        <w:t xml:space="preserve">, установленный нормативными правовыми актами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3) обязательные требования по уборке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 обязательные требования по уборке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8) обязательные требования по</w:t>
      </w:r>
      <w:r>
        <w:rPr>
          <w:rFonts w:ascii="Times New Roman" w:hAnsi="Times New Roman"/>
          <w:sz w:val="24"/>
          <w:szCs w:val="28"/>
        </w:rPr>
        <w:t xml:space="preserve"> </w:t>
      </w:r>
      <w:r w:rsidRPr="008A6232">
        <w:rPr>
          <w:rFonts w:ascii="Times New Roman" w:hAnsi="Times New Roman"/>
          <w:sz w:val="24"/>
          <w:szCs w:val="28"/>
        </w:rPr>
        <w:t>складированию твердых коммунальных отходов;</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9) обязательные требования по</w:t>
      </w:r>
      <w:r>
        <w:rPr>
          <w:rFonts w:ascii="Times New Roman" w:hAnsi="Times New Roman"/>
          <w:sz w:val="24"/>
          <w:szCs w:val="28"/>
        </w:rPr>
        <w:t xml:space="preserve"> </w:t>
      </w:r>
      <w:r w:rsidRPr="008A6232">
        <w:rPr>
          <w:rFonts w:ascii="Times New Roman" w:hAnsi="Times New Roman"/>
          <w:sz w:val="24"/>
          <w:szCs w:val="28"/>
        </w:rPr>
        <w:t>выгулу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Администрация осуществляет </w:t>
      </w:r>
      <w:proofErr w:type="gramStart"/>
      <w:r w:rsidRPr="008A6232">
        <w:rPr>
          <w:rFonts w:ascii="Times New Roman" w:hAnsi="Times New Roman"/>
          <w:sz w:val="24"/>
          <w:szCs w:val="28"/>
        </w:rPr>
        <w:t>контроль за</w:t>
      </w:r>
      <w:proofErr w:type="gramEnd"/>
      <w:r w:rsidRPr="008A6232">
        <w:rPr>
          <w:rFonts w:ascii="Times New Roman" w:hAnsi="Times New Roman"/>
          <w:sz w:val="24"/>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дворовые территории;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4) детские и спортивные площадки;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 площадки для выгула животных;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6) парковки (парковочные места);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7) парки, скверы, иные зеленые зоны;</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8) технические и санитарно-защитные зоны;</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164A2D" w:rsidRPr="008A6232" w:rsidRDefault="00164A2D" w:rsidP="00164A2D">
      <w:pPr>
        <w:pStyle w:val="a5"/>
        <w:spacing w:after="0"/>
        <w:ind w:left="-567" w:firstLine="567"/>
        <w:jc w:val="both"/>
        <w:rPr>
          <w:szCs w:val="28"/>
        </w:rPr>
      </w:pPr>
      <w:r w:rsidRPr="008A6232">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164A2D" w:rsidRPr="008A6232" w:rsidRDefault="00164A2D" w:rsidP="00164A2D">
      <w:pPr>
        <w:pStyle w:val="a4"/>
        <w:ind w:left="-567" w:firstLine="567"/>
        <w:jc w:val="both"/>
        <w:rPr>
          <w:rFonts w:ascii="Times New Roman" w:hAnsi="Times New Roman"/>
          <w:sz w:val="24"/>
          <w:szCs w:val="28"/>
        </w:rPr>
      </w:pP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5" w:history="1">
        <w:proofErr w:type="gramStart"/>
        <w:r w:rsidRPr="008A6232">
          <w:rPr>
            <w:rFonts w:ascii="Times New Roman" w:hAnsi="Times New Roman"/>
          </w:rPr>
          <w:t>законо</w:t>
        </w:r>
      </w:hyperlink>
      <w:r w:rsidRPr="008A6232">
        <w:rPr>
          <w:rFonts w:ascii="Times New Roman" w:hAnsi="Times New Roman"/>
          <w:sz w:val="24"/>
          <w:szCs w:val="28"/>
        </w:rPr>
        <w:t>м</w:t>
      </w:r>
      <w:proofErr w:type="gramEnd"/>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8A6232">
        <w:rPr>
          <w:rFonts w:ascii="Times New Roman" w:hAnsi="Times New Roman"/>
          <w:sz w:val="24"/>
          <w:szCs w:val="28"/>
          <w:lang w:val="en-US"/>
        </w:rPr>
        <w:t>c</w:t>
      </w:r>
      <w:r w:rsidRPr="008A6232">
        <w:rPr>
          <w:rFonts w:ascii="Times New Roman" w:hAnsi="Times New Roman"/>
          <w:sz w:val="24"/>
          <w:szCs w:val="28"/>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При отнесении администрацией объектов контроля к категориям риска используются в том числе:</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сведения, содержащиеся в Едином государственном реестре недвижимости;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иные сведения, содержащиеся в администрации.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для объектов контроля, отнесенных к категории высокого риска, - один раз в 2 года;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для объектов контроля, отнесенных к категории среднего риска, - один раз в 3 года.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Принятие решения об отнесении объектов контроля к категории низкого риска не требуется.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8A6232">
        <w:rPr>
          <w:rFonts w:ascii="Times New Roman" w:hAnsi="Times New Roman"/>
          <w:sz w:val="24"/>
          <w:szCs w:val="28"/>
        </w:rPr>
        <w:t>с даты окончания</w:t>
      </w:r>
      <w:proofErr w:type="gramEnd"/>
      <w:r w:rsidRPr="008A6232">
        <w:rPr>
          <w:rFonts w:ascii="Times New Roman" w:hAnsi="Times New Roman"/>
          <w:sz w:val="24"/>
          <w:szCs w:val="28"/>
        </w:rPr>
        <w:t xml:space="preserve"> проведения последнего планового контрольного мероприятия, для объектов контроля, отнесенных к категории: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высокого риска, - не менее 2 лет;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среднего риска, - не менее 3 лет.</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w:t>
      </w:r>
      <w:r w:rsidRPr="008A6232">
        <w:rPr>
          <w:rFonts w:ascii="Times New Roman" w:hAnsi="Times New Roman"/>
          <w:sz w:val="24"/>
          <w:szCs w:val="28"/>
        </w:rPr>
        <w:lastRenderedPageBreak/>
        <w:t>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2.6. По запросу правообладат</w:t>
      </w:r>
      <w:r>
        <w:rPr>
          <w:rFonts w:ascii="Times New Roman" w:hAnsi="Times New Roman"/>
          <w:sz w:val="24"/>
          <w:szCs w:val="28"/>
        </w:rPr>
        <w:t>еля объекта контроля должностное</w:t>
      </w:r>
      <w:r w:rsidRPr="008A6232">
        <w:rPr>
          <w:rFonts w:ascii="Times New Roman" w:hAnsi="Times New Roman"/>
          <w:sz w:val="24"/>
          <w:szCs w:val="28"/>
        </w:rPr>
        <w:t xml:space="preserve"> лица, уполномоченные осуществлять контроль, в </w:t>
      </w:r>
      <w:proofErr w:type="gramStart"/>
      <w:r w:rsidRPr="008A6232">
        <w:rPr>
          <w:rFonts w:ascii="Times New Roman" w:hAnsi="Times New Roman"/>
          <w:sz w:val="24"/>
          <w:szCs w:val="28"/>
        </w:rPr>
        <w:t>срок</w:t>
      </w:r>
      <w:proofErr w:type="gramEnd"/>
      <w:r w:rsidRPr="008A6232">
        <w:rPr>
          <w:rFonts w:ascii="Times New Roman" w:hAnsi="Times New Roman"/>
          <w:sz w:val="24"/>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2.8. Перечни объектов контроля содержат следующую информацию:</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присвоенная категория риска;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реквизиты решения о присвоении объекту контроля категории риска.</w:t>
      </w:r>
    </w:p>
    <w:p w:rsidR="00164A2D" w:rsidRPr="008A6232" w:rsidRDefault="00164A2D" w:rsidP="00164A2D">
      <w:pPr>
        <w:pStyle w:val="a4"/>
        <w:ind w:left="-567" w:firstLine="567"/>
        <w:jc w:val="both"/>
        <w:rPr>
          <w:rFonts w:ascii="Times New Roman" w:hAnsi="Times New Roman"/>
          <w:sz w:val="24"/>
          <w:szCs w:val="28"/>
        </w:rPr>
      </w:pPr>
    </w:p>
    <w:p w:rsidR="00164A2D" w:rsidRPr="008A6232" w:rsidRDefault="00164A2D" w:rsidP="00164A2D">
      <w:pPr>
        <w:pStyle w:val="a5"/>
        <w:spacing w:after="0"/>
        <w:ind w:left="-567" w:firstLine="567"/>
        <w:jc w:val="both"/>
        <w:rPr>
          <w:szCs w:val="28"/>
        </w:rPr>
      </w:pPr>
      <w:r w:rsidRPr="008A6232">
        <w:rPr>
          <w:b/>
          <w:bCs/>
          <w:color w:val="000000"/>
          <w:szCs w:val="28"/>
        </w:rPr>
        <w:t>3. Профилактика рисков причинения вреда (ущерба) охраняемым законом ценностям</w:t>
      </w:r>
    </w:p>
    <w:p w:rsidR="00164A2D" w:rsidRPr="008A6232" w:rsidRDefault="00164A2D" w:rsidP="00164A2D">
      <w:pPr>
        <w:pStyle w:val="a5"/>
        <w:spacing w:after="0"/>
        <w:ind w:left="-567" w:firstLine="567"/>
        <w:jc w:val="both"/>
        <w:rPr>
          <w:sz w:val="22"/>
        </w:rPr>
      </w:pP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3.1. Администрация осуществляет контроль в сфере </w:t>
      </w:r>
      <w:proofErr w:type="gramStart"/>
      <w:r w:rsidRPr="008A6232">
        <w:rPr>
          <w:rFonts w:ascii="Times New Roman" w:hAnsi="Times New Roman"/>
          <w:sz w:val="24"/>
          <w:szCs w:val="28"/>
        </w:rPr>
        <w:t>благоустройства</w:t>
      </w:r>
      <w:proofErr w:type="gramEnd"/>
      <w:r w:rsidRPr="008A6232">
        <w:rPr>
          <w:rFonts w:ascii="Times New Roman" w:hAnsi="Times New Roman"/>
          <w:sz w:val="24"/>
          <w:szCs w:val="28"/>
        </w:rPr>
        <w:t xml:space="preserve"> в том числе посредством проведения профилактических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для принятия решения о проведении контрольных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3.5. При осуществлении администрацией контроля в сфере благоустройства могут проводиться следующие виды профилактических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информирование;</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обобщение правоприменительной практики;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объявление предостережений;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 консультирование;</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 профилактический визит.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sidRPr="008A6232">
          <w:rPr>
            <w:rStyle w:val="a3"/>
            <w:rFonts w:ascii="Times New Roman" w:eastAsia="Lucida Sans Unicode" w:hAnsi="Times New Roman"/>
            <w:sz w:val="24"/>
            <w:szCs w:val="28"/>
          </w:rPr>
          <w:t>частью 3 статьи 46</w:t>
        </w:r>
      </w:hyperlink>
      <w:r w:rsidRPr="008A6232">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Администрация также вправе информировать население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3.8. </w:t>
      </w:r>
      <w:proofErr w:type="gramStart"/>
      <w:r w:rsidRPr="008A6232">
        <w:rPr>
          <w:rFonts w:ascii="Times New Roman" w:hAnsi="Times New Roman"/>
          <w:sz w:val="24"/>
          <w:szCs w:val="28"/>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8A6232">
        <w:rPr>
          <w:rFonts w:ascii="Times New Roman" w:hAnsi="Times New Roman"/>
          <w:sz w:val="24"/>
          <w:szCs w:val="28"/>
        </w:rPr>
        <w:t xml:space="preserve"> законом ценностям. Предостережения объявляются (подписываются)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В случае объявления администрацией</w:t>
      </w:r>
      <w:r>
        <w:rPr>
          <w:rFonts w:ascii="Times New Roman" w:hAnsi="Times New Roman"/>
          <w:sz w:val="24"/>
          <w:szCs w:val="28"/>
        </w:rPr>
        <w:t xml:space="preserve">  </w:t>
      </w:r>
      <w:r w:rsidRPr="008A6232">
        <w:rPr>
          <w:rFonts w:ascii="Times New Roman" w:hAnsi="Times New Roman"/>
          <w:sz w:val="24"/>
          <w:szCs w:val="28"/>
        </w:rPr>
        <w:t xml:space="preserve">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w:t>
      </w:r>
      <w:r w:rsidRPr="008A6232">
        <w:rPr>
          <w:rFonts w:ascii="Times New Roman" w:hAnsi="Times New Roman"/>
          <w:sz w:val="24"/>
          <w:szCs w:val="28"/>
        </w:rPr>
        <w:lastRenderedPageBreak/>
        <w:t>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Личный прием граждан проводится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Консультирование осуществляется в устной или письменной форме по следующим вопросам:</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организация и осуществление контроля в сфере благоустройства;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порядок осуществления контрольных мероприятий, установленных настоящим Положением;</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ответ на поставленные вопросы требует дополнительного запроса сведений.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или должностным лицом, уполномоченным осуществлять контроль.</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w:t>
      </w:r>
      <w:r w:rsidRPr="008A6232">
        <w:rPr>
          <w:rFonts w:ascii="Times New Roman" w:hAnsi="Times New Roman"/>
          <w:sz w:val="24"/>
          <w:szCs w:val="28"/>
        </w:rPr>
        <w:lastRenderedPageBreak/>
        <w:t>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8A6232">
        <w:rPr>
          <w:rFonts w:ascii="Times New Roman" w:hAnsi="Times New Roman"/>
          <w:sz w:val="24"/>
          <w:szCs w:val="28"/>
        </w:rPr>
        <w:t>позднее</w:t>
      </w:r>
      <w:proofErr w:type="gramEnd"/>
      <w:r w:rsidRPr="008A6232">
        <w:rPr>
          <w:rFonts w:ascii="Times New Roman" w:hAnsi="Times New Roman"/>
          <w:sz w:val="24"/>
          <w:szCs w:val="28"/>
        </w:rPr>
        <w:t xml:space="preserve"> чем за три рабочих дня до даты его проведения.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164A2D" w:rsidRPr="008A6232" w:rsidRDefault="00164A2D" w:rsidP="00164A2D">
      <w:pPr>
        <w:pStyle w:val="a4"/>
        <w:ind w:left="-567" w:firstLine="567"/>
        <w:jc w:val="both"/>
        <w:rPr>
          <w:rFonts w:ascii="Times New Roman" w:hAnsi="Times New Roman"/>
          <w:sz w:val="24"/>
          <w:szCs w:val="28"/>
        </w:rPr>
      </w:pPr>
    </w:p>
    <w:p w:rsidR="00164A2D" w:rsidRPr="008A6232" w:rsidRDefault="00164A2D" w:rsidP="00164A2D">
      <w:pPr>
        <w:pStyle w:val="a5"/>
        <w:spacing w:after="0" w:line="360" w:lineRule="auto"/>
        <w:ind w:left="-567" w:firstLine="567"/>
        <w:jc w:val="both"/>
        <w:rPr>
          <w:szCs w:val="28"/>
        </w:rPr>
      </w:pPr>
      <w:r w:rsidRPr="008A6232">
        <w:rPr>
          <w:b/>
          <w:bCs/>
          <w:color w:val="000000"/>
          <w:szCs w:val="28"/>
        </w:rPr>
        <w:t>4. Осуществление контрольных мероприятий и контрольных действий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8A6232">
        <w:rPr>
          <w:rFonts w:ascii="Times New Roman" w:hAnsi="Times New Roman"/>
          <w:sz w:val="24"/>
          <w:szCs w:val="28"/>
        </w:rPr>
        <w:t xml:space="preserve"> в автоматическом режиме технических средств фиксации правонарушений, имеющих функции фото- и киносъемки, видеозаписи);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8A6232">
        <w:rPr>
          <w:rFonts w:ascii="Times New Roman" w:hAnsi="Times New Roman"/>
          <w:sz w:val="24"/>
          <w:szCs w:val="28"/>
        </w:rPr>
        <w:t>в зависимости от отнесения конкретного объекта контроля к определенной категории риска в соответствии с приложением</w:t>
      </w:r>
      <w:proofErr w:type="gramEnd"/>
      <w:r w:rsidRPr="008A6232">
        <w:rPr>
          <w:rFonts w:ascii="Times New Roman" w:hAnsi="Times New Roman"/>
          <w:sz w:val="24"/>
          <w:szCs w:val="28"/>
        </w:rPr>
        <w:t xml:space="preserve"> 1 к настоящему Положению.</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инспекционный визит;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рейдовый осмотр;</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документарная проверка;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 выездная проверка;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инспекционный визит;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рейдовый осмотр;</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документарная проверка;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 выездная проверка;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 наблюдение за соблюдением обязательных требований;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6) выездное обследование.</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8A6232">
        <w:rPr>
          <w:rFonts w:ascii="Times New Roman" w:hAnsi="Times New Roman"/>
          <w:sz w:val="24"/>
          <w:szCs w:val="28"/>
        </w:rPr>
        <w:t xml:space="preserve"> лиц;</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4.7. Индикаторы риска нарушения обязательных требований указаны в приложении  2 к настоящему Положению.</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4.9. </w:t>
      </w:r>
      <w:proofErr w:type="gramStart"/>
      <w:r w:rsidRPr="008A6232">
        <w:rPr>
          <w:rFonts w:ascii="Times New Roman" w:hAnsi="Times New Roman"/>
          <w:sz w:val="24"/>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8A6232">
        <w:rPr>
          <w:rFonts w:ascii="Times New Roman" w:hAnsi="Times New Roman"/>
          <w:sz w:val="24"/>
          <w:szCs w:val="28"/>
        </w:rPr>
        <w:t xml:space="preserve"> осуществлять контроль, о проведении контрольного мероприятия.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4.10. </w:t>
      </w:r>
      <w:proofErr w:type="gramStart"/>
      <w:r w:rsidRPr="008A6232">
        <w:rPr>
          <w:rFonts w:ascii="Times New Roman" w:hAnsi="Times New Roman"/>
          <w:sz w:val="24"/>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r w:rsidRPr="008A6232">
        <w:rPr>
          <w:rFonts w:ascii="Times New Roman" w:hAnsi="Times New Roman"/>
          <w:i/>
          <w:iCs/>
          <w:sz w:val="24"/>
          <w:szCs w:val="28"/>
        </w:rPr>
        <w:t xml:space="preserve">), </w:t>
      </w:r>
      <w:r w:rsidRPr="008A6232">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7" w:history="1">
        <w:r w:rsidRPr="008A6232">
          <w:rPr>
            <w:rStyle w:val="a3"/>
            <w:rFonts w:ascii="Times New Roman" w:eastAsia="Lucida Sans Unicode" w:hAnsi="Times New Roman"/>
            <w:sz w:val="24"/>
            <w:szCs w:val="28"/>
          </w:rPr>
          <w:t>законом</w:t>
        </w:r>
      </w:hyperlink>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8" w:history="1">
        <w:r w:rsidRPr="008A6232">
          <w:rPr>
            <w:rStyle w:val="a3"/>
            <w:rFonts w:ascii="Times New Roman" w:eastAsia="Lucida Sans Unicode" w:hAnsi="Times New Roman"/>
            <w:sz w:val="24"/>
            <w:szCs w:val="28"/>
          </w:rPr>
          <w:t>законом</w:t>
        </w:r>
      </w:hyperlink>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8A6232">
        <w:rPr>
          <w:rFonts w:ascii="Times New Roman" w:hAnsi="Times New Roman"/>
          <w:sz w:val="24"/>
          <w:szCs w:val="28"/>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8A6232">
        <w:rPr>
          <w:rFonts w:ascii="Times New Roman" w:hAnsi="Times New Roman"/>
          <w:sz w:val="24"/>
          <w:szCs w:val="28"/>
        </w:rPr>
        <w:t xml:space="preserve"> </w:t>
      </w:r>
      <w:proofErr w:type="gramStart"/>
      <w:r w:rsidRPr="008A6232">
        <w:rPr>
          <w:rFonts w:ascii="Times New Roman" w:hAnsi="Times New Roman"/>
          <w:sz w:val="24"/>
          <w:szCs w:val="28"/>
        </w:rPr>
        <w:t xml:space="preserve">организаций, в распоряжении которых находятся эти документы и (или) информация, а также </w:t>
      </w:r>
      <w:hyperlink r:id="rId9" w:history="1">
        <w:r w:rsidRPr="008A6232">
          <w:rPr>
            <w:rStyle w:val="a3"/>
            <w:rFonts w:ascii="Times New Roman" w:eastAsia="Lucida Sans Unicode" w:hAnsi="Times New Roman"/>
            <w:sz w:val="24"/>
            <w:szCs w:val="28"/>
          </w:rPr>
          <w:t>Правилами</w:t>
        </w:r>
      </w:hyperlink>
      <w:r w:rsidRPr="008A6232">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8A6232">
        <w:rPr>
          <w:rFonts w:ascii="Times New Roman" w:hAnsi="Times New Roman"/>
          <w:sz w:val="24"/>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4.13. </w:t>
      </w:r>
      <w:proofErr w:type="gramStart"/>
      <w:r w:rsidRPr="008A6232">
        <w:rPr>
          <w:rFonts w:ascii="Times New Roman" w:hAnsi="Times New Roman"/>
          <w:sz w:val="24"/>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0" w:history="1">
        <w:r w:rsidRPr="008A6232">
          <w:rPr>
            <w:rStyle w:val="a3"/>
            <w:rFonts w:ascii="Times New Roman" w:eastAsia="Lucida Sans Unicode" w:hAnsi="Times New Roman"/>
            <w:sz w:val="24"/>
            <w:szCs w:val="28"/>
          </w:rPr>
          <w:t>Правилами</w:t>
        </w:r>
      </w:hyperlink>
      <w:r w:rsidRPr="008A6232">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8A6232">
        <w:rPr>
          <w:rFonts w:ascii="Times New Roman" w:hAnsi="Times New Roman"/>
          <w:sz w:val="24"/>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8A6232">
        <w:rPr>
          <w:rFonts w:ascii="Times New Roman" w:hAnsi="Times New Roman"/>
          <w:sz w:val="24"/>
          <w:szCs w:val="28"/>
        </w:rPr>
        <w:t>связи</w:t>
      </w:r>
      <w:proofErr w:type="gramEnd"/>
      <w:r w:rsidRPr="008A6232">
        <w:rPr>
          <w:rFonts w:ascii="Times New Roman" w:hAnsi="Times New Roman"/>
          <w:sz w:val="24"/>
          <w:szCs w:val="28"/>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4.15. Срок проведения выездной проверки не может превышать 10 рабочих дней.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8A6232">
        <w:rPr>
          <w:rFonts w:ascii="Times New Roman" w:hAnsi="Times New Roman"/>
          <w:sz w:val="24"/>
          <w:szCs w:val="28"/>
        </w:rPr>
        <w:t>микропредприятия</w:t>
      </w:r>
      <w:proofErr w:type="spellEnd"/>
      <w:r w:rsidRPr="008A6232">
        <w:rPr>
          <w:rFonts w:ascii="Times New Roman" w:hAnsi="Times New Roman"/>
          <w:sz w:val="24"/>
          <w:szCs w:val="28"/>
        </w:rPr>
        <w:t xml:space="preserve">.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4.17. </w:t>
      </w:r>
      <w:proofErr w:type="gramStart"/>
      <w:r w:rsidRPr="008A6232">
        <w:rPr>
          <w:rFonts w:ascii="Times New Roman" w:hAnsi="Times New Roman"/>
          <w:sz w:val="24"/>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8A6232">
          <w:rPr>
            <w:rStyle w:val="a3"/>
            <w:rFonts w:ascii="Times New Roman" w:eastAsia="Lucida Sans Unicode" w:hAnsi="Times New Roman"/>
            <w:sz w:val="24"/>
            <w:szCs w:val="28"/>
          </w:rPr>
          <w:t>частью 2 статьи 90</w:t>
        </w:r>
      </w:hyperlink>
      <w:r w:rsidRPr="008A6232">
        <w:rPr>
          <w:rFonts w:ascii="Times New Roman" w:hAnsi="Times New Roman"/>
          <w:sz w:val="24"/>
          <w:szCs w:val="28"/>
        </w:rPr>
        <w:t xml:space="preserve"> Федерального закона от 31.07.2020 № 248-ФЗ «О государственном контроле (надзоре) и</w:t>
      </w:r>
      <w:proofErr w:type="gramEnd"/>
      <w:r w:rsidRPr="008A6232">
        <w:rPr>
          <w:rFonts w:ascii="Times New Roman" w:hAnsi="Times New Roman"/>
          <w:sz w:val="24"/>
          <w:szCs w:val="28"/>
        </w:rPr>
        <w:t xml:space="preserve"> муниципальном </w:t>
      </w:r>
      <w:proofErr w:type="gramStart"/>
      <w:r w:rsidRPr="008A6232">
        <w:rPr>
          <w:rFonts w:ascii="Times New Roman" w:hAnsi="Times New Roman"/>
          <w:sz w:val="24"/>
          <w:szCs w:val="28"/>
        </w:rPr>
        <w:t>контроле</w:t>
      </w:r>
      <w:proofErr w:type="gramEnd"/>
      <w:r w:rsidRPr="008A6232">
        <w:rPr>
          <w:rFonts w:ascii="Times New Roman" w:hAnsi="Times New Roman"/>
          <w:sz w:val="24"/>
          <w:szCs w:val="28"/>
        </w:rPr>
        <w:t xml:space="preserve"> в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4.20. </w:t>
      </w:r>
      <w:proofErr w:type="gramStart"/>
      <w:r w:rsidRPr="008A6232">
        <w:rPr>
          <w:rFonts w:ascii="Times New Roman" w:hAnsi="Times New Roman"/>
          <w:sz w:val="24"/>
          <w:szCs w:val="28"/>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8A6232">
        <w:rPr>
          <w:rFonts w:ascii="Times New Roman" w:hAnsi="Times New Roman"/>
          <w:sz w:val="24"/>
          <w:szCs w:val="28"/>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8A6232">
        <w:rPr>
          <w:rFonts w:ascii="Times New Roman" w:hAnsi="Times New Roman"/>
          <w:sz w:val="24"/>
          <w:szCs w:val="28"/>
        </w:rPr>
        <w:t xml:space="preserve"> </w:t>
      </w:r>
      <w:proofErr w:type="gramStart"/>
      <w:r w:rsidRPr="008A6232">
        <w:rPr>
          <w:rFonts w:ascii="Times New Roman" w:hAnsi="Times New Roman"/>
          <w:sz w:val="24"/>
          <w:szCs w:val="28"/>
        </w:rPr>
        <w:t>виде</w:t>
      </w:r>
      <w:proofErr w:type="gramEnd"/>
      <w:r w:rsidRPr="008A6232">
        <w:rPr>
          <w:rFonts w:ascii="Times New Roman" w:hAnsi="Times New Roman"/>
          <w:sz w:val="24"/>
          <w:szCs w:val="28"/>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8A6232">
        <w:rPr>
          <w:rFonts w:ascii="Times New Roman" w:hAnsi="Times New Roman"/>
          <w:sz w:val="24"/>
          <w:szCs w:val="28"/>
        </w:rPr>
        <w:t>осуществляться</w:t>
      </w:r>
      <w:proofErr w:type="gramEnd"/>
      <w:r w:rsidRPr="008A6232">
        <w:rPr>
          <w:rFonts w:ascii="Times New Roman" w:hAnsi="Times New Roman"/>
          <w:sz w:val="24"/>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164A2D" w:rsidRPr="008A6232" w:rsidRDefault="00164A2D" w:rsidP="00164A2D">
      <w:pPr>
        <w:pStyle w:val="a4"/>
        <w:ind w:left="-567" w:firstLine="567"/>
        <w:jc w:val="both"/>
        <w:rPr>
          <w:rFonts w:ascii="Times New Roman" w:hAnsi="Times New Roman"/>
          <w:sz w:val="24"/>
          <w:szCs w:val="28"/>
        </w:rPr>
      </w:pPr>
      <w:bookmarkStart w:id="2" w:name="Par318"/>
      <w:bookmarkEnd w:id="2"/>
      <w:r w:rsidRPr="008A6232">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8A6232">
        <w:rPr>
          <w:rFonts w:ascii="Times New Roman" w:hAnsi="Times New Roman"/>
          <w:sz w:val="24"/>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4.24.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осуществляющ</w:t>
      </w:r>
      <w:r>
        <w:rPr>
          <w:rFonts w:ascii="Times New Roman" w:hAnsi="Times New Roman"/>
          <w:sz w:val="24"/>
          <w:szCs w:val="28"/>
        </w:rPr>
        <w:t xml:space="preserve">ее </w:t>
      </w:r>
      <w:r w:rsidRPr="008A6232">
        <w:rPr>
          <w:rFonts w:ascii="Times New Roman" w:hAnsi="Times New Roman"/>
          <w:sz w:val="24"/>
          <w:szCs w:val="28"/>
        </w:rPr>
        <w:t xml:space="preserve">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органами местного самоуправления, правоохранительными органами, организациями и гражданами.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 направляют копию указанного акта в орган власти, уполномоченный на привлечение к соответствующей ответственности.</w:t>
      </w:r>
    </w:p>
    <w:p w:rsidR="00164A2D" w:rsidRPr="008A6232" w:rsidRDefault="00164A2D" w:rsidP="00164A2D">
      <w:pPr>
        <w:pStyle w:val="a5"/>
        <w:spacing w:after="0"/>
        <w:ind w:left="-567" w:firstLine="567"/>
        <w:jc w:val="both"/>
        <w:rPr>
          <w:szCs w:val="28"/>
        </w:rPr>
      </w:pPr>
      <w:r w:rsidRPr="008A6232">
        <w:rPr>
          <w:b/>
          <w:bCs/>
          <w:color w:val="000000"/>
          <w:szCs w:val="28"/>
        </w:rPr>
        <w:t>5. Обжалование решений администрации, действий (бездействия) должностных лиц, уполномоченных осуществлять контроль</w:t>
      </w:r>
    </w:p>
    <w:p w:rsidR="00164A2D" w:rsidRPr="008A6232" w:rsidRDefault="00164A2D" w:rsidP="00164A2D">
      <w:pPr>
        <w:pStyle w:val="a5"/>
        <w:spacing w:after="0"/>
        <w:ind w:left="-567" w:firstLine="567"/>
        <w:jc w:val="both"/>
        <w:rPr>
          <w:szCs w:val="28"/>
        </w:rPr>
      </w:pP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решений о проведении контрольных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актов контрольных мероприятий, предписаний об устранении выявленных нарушений;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lastRenderedPageBreak/>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с предварительным информированием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5.4. Жалоба на решение администрации, действия (бездействие) его должностных лиц рассматривается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не более чем на 20 рабочих дней.</w:t>
      </w:r>
    </w:p>
    <w:p w:rsidR="00164A2D" w:rsidRPr="008A6232" w:rsidRDefault="00164A2D" w:rsidP="00164A2D">
      <w:pPr>
        <w:pStyle w:val="a4"/>
        <w:ind w:left="-567" w:firstLine="567"/>
        <w:jc w:val="both"/>
        <w:rPr>
          <w:rFonts w:ascii="Times New Roman" w:hAnsi="Times New Roman"/>
          <w:sz w:val="24"/>
          <w:szCs w:val="28"/>
        </w:rPr>
      </w:pPr>
    </w:p>
    <w:p w:rsidR="00164A2D" w:rsidRPr="008A6232" w:rsidRDefault="00164A2D" w:rsidP="00164A2D">
      <w:pPr>
        <w:pStyle w:val="a5"/>
        <w:spacing w:after="0"/>
        <w:ind w:left="-567" w:firstLine="567"/>
        <w:jc w:val="both"/>
        <w:rPr>
          <w:szCs w:val="28"/>
        </w:rPr>
      </w:pPr>
      <w:r w:rsidRPr="008A6232">
        <w:rPr>
          <w:b/>
          <w:bCs/>
          <w:color w:val="000000"/>
          <w:szCs w:val="28"/>
        </w:rPr>
        <w:t>6. Ключевые показатели контроля в сфере благоустройства и их целевые значения</w:t>
      </w:r>
    </w:p>
    <w:p w:rsidR="00164A2D" w:rsidRPr="008A6232" w:rsidRDefault="00164A2D" w:rsidP="00164A2D">
      <w:pPr>
        <w:pStyle w:val="a5"/>
        <w:spacing w:after="0"/>
        <w:ind w:left="-567" w:firstLine="567"/>
        <w:jc w:val="both"/>
        <w:rPr>
          <w:szCs w:val="28"/>
        </w:rPr>
      </w:pP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p>
    <w:p w:rsidR="00164A2D" w:rsidRPr="008A6232" w:rsidRDefault="00164A2D" w:rsidP="00164A2D">
      <w:pPr>
        <w:pStyle w:val="a4"/>
        <w:ind w:left="-567" w:firstLine="567"/>
        <w:jc w:val="both"/>
        <w:rPr>
          <w:rFonts w:ascii="Times New Roman" w:hAnsi="Times New Roman"/>
          <w:sz w:val="24"/>
          <w:szCs w:val="28"/>
        </w:rPr>
      </w:pPr>
    </w:p>
    <w:p w:rsidR="00164A2D" w:rsidRPr="008A6232" w:rsidRDefault="00164A2D" w:rsidP="00164A2D">
      <w:pPr>
        <w:pStyle w:val="a5"/>
        <w:spacing w:after="0"/>
        <w:ind w:left="-567" w:firstLine="567"/>
        <w:jc w:val="both"/>
        <w:rPr>
          <w:sz w:val="22"/>
        </w:rPr>
      </w:pPr>
    </w:p>
    <w:p w:rsidR="00164A2D" w:rsidRPr="008A6232" w:rsidRDefault="00164A2D" w:rsidP="00164A2D">
      <w:pPr>
        <w:pStyle w:val="a4"/>
        <w:ind w:left="-567" w:firstLine="567"/>
        <w:jc w:val="both"/>
        <w:rPr>
          <w:rFonts w:ascii="Times New Roman" w:hAnsi="Times New Roman"/>
          <w:szCs w:val="24"/>
        </w:rPr>
      </w:pPr>
    </w:p>
    <w:p w:rsidR="00164A2D" w:rsidRPr="008A6232" w:rsidRDefault="00164A2D" w:rsidP="00164A2D">
      <w:pPr>
        <w:pStyle w:val="a4"/>
        <w:ind w:left="-567" w:firstLine="567"/>
        <w:jc w:val="both"/>
        <w:rPr>
          <w:rFonts w:ascii="Times New Roman" w:hAnsi="Times New Roman"/>
          <w:szCs w:val="24"/>
        </w:rPr>
      </w:pPr>
    </w:p>
    <w:p w:rsidR="00164A2D" w:rsidRPr="008A6232" w:rsidRDefault="00164A2D" w:rsidP="00164A2D">
      <w:pPr>
        <w:pStyle w:val="a4"/>
        <w:ind w:left="-567" w:firstLine="567"/>
        <w:jc w:val="both"/>
        <w:rPr>
          <w:rFonts w:ascii="Times New Roman" w:hAnsi="Times New Roman"/>
          <w:szCs w:val="24"/>
        </w:rPr>
      </w:pPr>
    </w:p>
    <w:p w:rsidR="00164A2D" w:rsidRPr="008A6232" w:rsidRDefault="00164A2D" w:rsidP="00164A2D">
      <w:pPr>
        <w:pStyle w:val="a4"/>
        <w:ind w:left="-567" w:firstLine="567"/>
        <w:jc w:val="both"/>
        <w:rPr>
          <w:rFonts w:ascii="Times New Roman" w:hAnsi="Times New Roman"/>
          <w:szCs w:val="24"/>
        </w:rPr>
      </w:pPr>
    </w:p>
    <w:p w:rsidR="00164A2D" w:rsidRPr="008A6232" w:rsidRDefault="00164A2D" w:rsidP="00164A2D">
      <w:pPr>
        <w:pStyle w:val="a4"/>
        <w:ind w:left="-567" w:firstLine="567"/>
        <w:jc w:val="both"/>
        <w:rPr>
          <w:rFonts w:ascii="Times New Roman" w:hAnsi="Times New Roman"/>
          <w:szCs w:val="24"/>
        </w:rPr>
      </w:pPr>
    </w:p>
    <w:p w:rsidR="00164A2D" w:rsidRPr="008A6232" w:rsidRDefault="00164A2D" w:rsidP="00164A2D">
      <w:pPr>
        <w:pStyle w:val="a4"/>
        <w:ind w:left="-567" w:firstLine="567"/>
        <w:jc w:val="both"/>
        <w:rPr>
          <w:rFonts w:ascii="Times New Roman" w:hAnsi="Times New Roman"/>
          <w:szCs w:val="24"/>
        </w:rPr>
      </w:pPr>
    </w:p>
    <w:p w:rsidR="00164A2D" w:rsidRPr="008A6232" w:rsidRDefault="00164A2D" w:rsidP="00164A2D">
      <w:pPr>
        <w:pStyle w:val="a4"/>
        <w:ind w:left="-567" w:firstLine="567"/>
        <w:jc w:val="right"/>
        <w:rPr>
          <w:rFonts w:ascii="Times New Roman" w:hAnsi="Times New Roman"/>
          <w:szCs w:val="24"/>
        </w:rPr>
      </w:pPr>
      <w:r>
        <w:rPr>
          <w:rFonts w:ascii="Times New Roman" w:hAnsi="Times New Roman"/>
          <w:szCs w:val="24"/>
        </w:rPr>
        <w:br w:type="page"/>
      </w:r>
      <w:r w:rsidRPr="008A6232">
        <w:rPr>
          <w:rFonts w:ascii="Times New Roman" w:hAnsi="Times New Roman"/>
          <w:szCs w:val="24"/>
        </w:rPr>
        <w:lastRenderedPageBreak/>
        <w:t>Приложение 1</w:t>
      </w:r>
    </w:p>
    <w:p w:rsidR="00164A2D" w:rsidRPr="008A6232" w:rsidRDefault="00164A2D" w:rsidP="00164A2D">
      <w:pPr>
        <w:pStyle w:val="a4"/>
        <w:ind w:left="-567" w:firstLine="567"/>
        <w:jc w:val="right"/>
        <w:rPr>
          <w:rFonts w:ascii="Times New Roman" w:hAnsi="Times New Roman"/>
          <w:szCs w:val="24"/>
        </w:rPr>
      </w:pPr>
      <w:r w:rsidRPr="008A6232">
        <w:rPr>
          <w:rFonts w:ascii="Times New Roman" w:hAnsi="Times New Roman"/>
          <w:szCs w:val="24"/>
        </w:rPr>
        <w:t xml:space="preserve">к Положению о муниципальном контроле </w:t>
      </w:r>
    </w:p>
    <w:p w:rsidR="00164A2D" w:rsidRPr="008A6232" w:rsidRDefault="00164A2D" w:rsidP="00164A2D">
      <w:pPr>
        <w:pStyle w:val="a4"/>
        <w:ind w:left="-567" w:firstLine="567"/>
        <w:jc w:val="right"/>
        <w:rPr>
          <w:rFonts w:ascii="Times New Roman" w:hAnsi="Times New Roman"/>
          <w:szCs w:val="24"/>
        </w:rPr>
      </w:pPr>
      <w:r w:rsidRPr="008A6232">
        <w:rPr>
          <w:rFonts w:ascii="Times New Roman" w:hAnsi="Times New Roman"/>
          <w:szCs w:val="24"/>
        </w:rPr>
        <w:t>в сфере благоустройства на территории</w:t>
      </w:r>
    </w:p>
    <w:p w:rsidR="00164A2D" w:rsidRPr="008A6232" w:rsidRDefault="00164A2D" w:rsidP="00164A2D">
      <w:pPr>
        <w:pStyle w:val="a4"/>
        <w:ind w:left="-567" w:firstLine="567"/>
        <w:jc w:val="right"/>
        <w:rPr>
          <w:rFonts w:ascii="Times New Roman" w:hAnsi="Times New Roman"/>
          <w:b/>
          <w:bCs/>
          <w:color w:val="000000"/>
          <w:szCs w:val="24"/>
        </w:rPr>
      </w:pPr>
      <w:bookmarkStart w:id="3" w:name="Par381"/>
      <w:bookmarkEnd w:id="3"/>
      <w:r>
        <w:rPr>
          <w:rFonts w:ascii="Times New Roman" w:hAnsi="Times New Roman"/>
          <w:szCs w:val="24"/>
        </w:rPr>
        <w:t>Редкодубского</w:t>
      </w:r>
      <w:r w:rsidRPr="008A6232">
        <w:rPr>
          <w:rFonts w:ascii="Times New Roman" w:hAnsi="Times New Roman"/>
          <w:szCs w:val="24"/>
        </w:rPr>
        <w:t xml:space="preserve"> сельского поселения</w:t>
      </w:r>
      <w:r w:rsidRPr="008A6232">
        <w:rPr>
          <w:rFonts w:ascii="Times New Roman" w:hAnsi="Times New Roman"/>
          <w:b/>
          <w:bCs/>
          <w:color w:val="000000"/>
          <w:szCs w:val="24"/>
        </w:rPr>
        <w:t xml:space="preserve"> </w:t>
      </w:r>
    </w:p>
    <w:p w:rsidR="00164A2D" w:rsidRPr="008A6232" w:rsidRDefault="00164A2D" w:rsidP="00164A2D">
      <w:pPr>
        <w:pStyle w:val="a4"/>
        <w:ind w:left="-567" w:firstLine="567"/>
        <w:jc w:val="both"/>
        <w:rPr>
          <w:rFonts w:ascii="Times New Roman" w:hAnsi="Times New Roman"/>
          <w:b/>
          <w:sz w:val="24"/>
          <w:szCs w:val="28"/>
        </w:rPr>
      </w:pPr>
    </w:p>
    <w:p w:rsidR="00164A2D" w:rsidRPr="008A6232" w:rsidRDefault="00164A2D" w:rsidP="00164A2D">
      <w:pPr>
        <w:pStyle w:val="a4"/>
        <w:ind w:left="-567" w:firstLine="567"/>
        <w:jc w:val="center"/>
        <w:rPr>
          <w:rFonts w:ascii="Times New Roman" w:hAnsi="Times New Roman"/>
          <w:b/>
          <w:sz w:val="24"/>
          <w:szCs w:val="28"/>
        </w:rPr>
      </w:pPr>
      <w:r w:rsidRPr="008A6232">
        <w:rPr>
          <w:rFonts w:ascii="Times New Roman" w:hAnsi="Times New Roman"/>
          <w:b/>
          <w:sz w:val="24"/>
          <w:szCs w:val="28"/>
        </w:rPr>
        <w:t>Критерии</w:t>
      </w:r>
    </w:p>
    <w:p w:rsidR="00164A2D" w:rsidRPr="008A6232" w:rsidRDefault="00164A2D" w:rsidP="00164A2D">
      <w:pPr>
        <w:pStyle w:val="a4"/>
        <w:ind w:left="-567" w:firstLine="567"/>
        <w:jc w:val="center"/>
        <w:rPr>
          <w:rFonts w:ascii="Times New Roman" w:hAnsi="Times New Roman"/>
          <w:b/>
          <w:sz w:val="24"/>
          <w:szCs w:val="28"/>
        </w:rPr>
      </w:pPr>
      <w:r w:rsidRPr="008A6232">
        <w:rPr>
          <w:rFonts w:ascii="Times New Roman" w:hAnsi="Times New Roman"/>
          <w:b/>
          <w:sz w:val="24"/>
          <w:szCs w:val="28"/>
        </w:rPr>
        <w:t xml:space="preserve">отнесения объектов контроля в сфере благоустройства к определенной категории риска при осуществлении администрацией </w:t>
      </w:r>
      <w:r>
        <w:rPr>
          <w:rFonts w:ascii="Times New Roman" w:hAnsi="Times New Roman"/>
          <w:b/>
          <w:sz w:val="24"/>
          <w:szCs w:val="28"/>
        </w:rPr>
        <w:t>Редкодубского</w:t>
      </w:r>
      <w:r w:rsidRPr="008A6232">
        <w:rPr>
          <w:rFonts w:ascii="Times New Roman" w:hAnsi="Times New Roman"/>
          <w:b/>
          <w:sz w:val="24"/>
          <w:szCs w:val="28"/>
        </w:rPr>
        <w:t xml:space="preserve"> сельского поселения контроля в сфере благоустройства</w:t>
      </w:r>
    </w:p>
    <w:p w:rsidR="00164A2D" w:rsidRPr="008A6232" w:rsidRDefault="00164A2D" w:rsidP="00164A2D">
      <w:pPr>
        <w:pStyle w:val="a4"/>
        <w:ind w:left="-567" w:firstLine="567"/>
        <w:jc w:val="both"/>
        <w:rPr>
          <w:rFonts w:ascii="Times New Roman" w:hAnsi="Times New Roman"/>
          <w:b/>
          <w:sz w:val="24"/>
          <w:szCs w:val="28"/>
        </w:rPr>
      </w:pP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 К категории высокого риска относятся прилегающие территории. </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roofErr w:type="gramEnd"/>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 xml:space="preserve">а) </w:t>
      </w:r>
      <w:r w:rsidRPr="003B7D8A">
        <w:rPr>
          <w:rFonts w:ascii="Times New Roman" w:hAnsi="Times New Roman"/>
          <w:sz w:val="24"/>
          <w:szCs w:val="28"/>
        </w:rPr>
        <w:t xml:space="preserve">в </w:t>
      </w:r>
      <w:r>
        <w:rPr>
          <w:rFonts w:ascii="Times New Roman" w:hAnsi="Times New Roman"/>
          <w:sz w:val="24"/>
          <w:szCs w:val="28"/>
        </w:rPr>
        <w:t xml:space="preserve">селе </w:t>
      </w:r>
      <w:proofErr w:type="spellStart"/>
      <w:r>
        <w:rPr>
          <w:rFonts w:ascii="Times New Roman" w:hAnsi="Times New Roman"/>
          <w:sz w:val="24"/>
          <w:szCs w:val="28"/>
        </w:rPr>
        <w:t>Редкудубье</w:t>
      </w:r>
      <w:proofErr w:type="spellEnd"/>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б) в селе Большие Поляны</w:t>
      </w:r>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в) в селе Турдаково</w:t>
      </w:r>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г) в селе Смольково</w:t>
      </w:r>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д) в посёлке Лесозавод</w:t>
      </w:r>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е) в деревне Суподеевка</w:t>
      </w:r>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 xml:space="preserve">ж) в селе </w:t>
      </w:r>
      <w:proofErr w:type="gramStart"/>
      <w:r>
        <w:rPr>
          <w:rFonts w:ascii="Times New Roman" w:hAnsi="Times New Roman"/>
          <w:sz w:val="24"/>
          <w:szCs w:val="28"/>
        </w:rPr>
        <w:t>Сосновое</w:t>
      </w:r>
      <w:proofErr w:type="gramEnd"/>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 xml:space="preserve">з) в посёлке </w:t>
      </w:r>
      <w:proofErr w:type="spellStart"/>
      <w:r>
        <w:rPr>
          <w:rFonts w:ascii="Times New Roman" w:hAnsi="Times New Roman"/>
          <w:sz w:val="24"/>
          <w:szCs w:val="28"/>
        </w:rPr>
        <w:t>Фёдоровка</w:t>
      </w:r>
      <w:proofErr w:type="spellEnd"/>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и) в посёлке Мордовская Калиновка</w:t>
      </w:r>
    </w:p>
    <w:p w:rsidR="00164A2D"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 xml:space="preserve">к) в посёлке </w:t>
      </w:r>
      <w:proofErr w:type="spellStart"/>
      <w:r>
        <w:rPr>
          <w:rFonts w:ascii="Times New Roman" w:hAnsi="Times New Roman"/>
          <w:sz w:val="24"/>
          <w:szCs w:val="28"/>
        </w:rPr>
        <w:t>Мокровка</w:t>
      </w:r>
      <w:proofErr w:type="spellEnd"/>
    </w:p>
    <w:p w:rsidR="00164A2D" w:rsidRPr="008A6232" w:rsidRDefault="00164A2D" w:rsidP="00164A2D">
      <w:pPr>
        <w:pStyle w:val="a4"/>
        <w:ind w:left="-567" w:firstLine="567"/>
        <w:jc w:val="both"/>
        <w:rPr>
          <w:rFonts w:ascii="Times New Roman" w:hAnsi="Times New Roman"/>
          <w:sz w:val="24"/>
          <w:szCs w:val="28"/>
        </w:rPr>
      </w:pPr>
      <w:r>
        <w:rPr>
          <w:rFonts w:ascii="Times New Roman" w:hAnsi="Times New Roman"/>
          <w:sz w:val="24"/>
          <w:szCs w:val="28"/>
        </w:rPr>
        <w:t>л) в селе Михайловка</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2. К категории среднего риска относятся</w:t>
      </w:r>
    </w:p>
    <w:p w:rsidR="00164A2D" w:rsidRPr="008A6232" w:rsidRDefault="00164A2D" w:rsidP="00164A2D">
      <w:pPr>
        <w:pStyle w:val="a4"/>
        <w:ind w:left="-567" w:firstLine="567"/>
        <w:jc w:val="both"/>
        <w:rPr>
          <w:rFonts w:ascii="Times New Roman" w:hAnsi="Times New Roman"/>
          <w:sz w:val="24"/>
          <w:szCs w:val="28"/>
        </w:rPr>
      </w:pPr>
      <w:proofErr w:type="gramStart"/>
      <w:r w:rsidRPr="008A6232">
        <w:rPr>
          <w:rFonts w:ascii="Times New Roman" w:hAnsi="Times New Roman"/>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К категории низкого риска относятся все иные объекты контроля в сфере благоустройства.</w:t>
      </w:r>
    </w:p>
    <w:p w:rsidR="00164A2D" w:rsidRPr="008A6232" w:rsidRDefault="00164A2D" w:rsidP="00164A2D">
      <w:pPr>
        <w:pStyle w:val="a4"/>
        <w:ind w:left="-567" w:firstLine="567"/>
        <w:jc w:val="both"/>
        <w:rPr>
          <w:rFonts w:ascii="Times New Roman" w:hAnsi="Times New Roman"/>
          <w:sz w:val="24"/>
          <w:szCs w:val="28"/>
        </w:rPr>
      </w:pPr>
    </w:p>
    <w:p w:rsidR="00164A2D" w:rsidRDefault="00164A2D" w:rsidP="00164A2D">
      <w:pPr>
        <w:pStyle w:val="a4"/>
        <w:ind w:left="-567" w:firstLine="567"/>
        <w:jc w:val="both"/>
        <w:rPr>
          <w:rFonts w:ascii="Times New Roman" w:hAnsi="Times New Roman"/>
          <w:szCs w:val="24"/>
        </w:rPr>
      </w:pPr>
    </w:p>
    <w:p w:rsidR="00164A2D" w:rsidRPr="008A6232" w:rsidRDefault="00164A2D" w:rsidP="00164A2D">
      <w:pPr>
        <w:pStyle w:val="a4"/>
        <w:ind w:left="-567" w:firstLine="567"/>
        <w:jc w:val="right"/>
        <w:rPr>
          <w:rFonts w:ascii="Times New Roman" w:hAnsi="Times New Roman"/>
          <w:szCs w:val="24"/>
        </w:rPr>
      </w:pPr>
      <w:r>
        <w:rPr>
          <w:rFonts w:ascii="Times New Roman" w:hAnsi="Times New Roman"/>
          <w:szCs w:val="24"/>
        </w:rPr>
        <w:br w:type="page"/>
      </w:r>
      <w:r w:rsidRPr="008A6232">
        <w:rPr>
          <w:rFonts w:ascii="Times New Roman" w:hAnsi="Times New Roman"/>
          <w:szCs w:val="24"/>
        </w:rPr>
        <w:lastRenderedPageBreak/>
        <w:t>Приложение 2</w:t>
      </w:r>
    </w:p>
    <w:p w:rsidR="00164A2D" w:rsidRPr="008A6232" w:rsidRDefault="00164A2D" w:rsidP="00164A2D">
      <w:pPr>
        <w:pStyle w:val="a4"/>
        <w:ind w:left="-567" w:firstLine="567"/>
        <w:jc w:val="right"/>
        <w:rPr>
          <w:rFonts w:ascii="Times New Roman" w:hAnsi="Times New Roman"/>
          <w:szCs w:val="24"/>
        </w:rPr>
      </w:pPr>
      <w:r w:rsidRPr="008A6232">
        <w:rPr>
          <w:rFonts w:ascii="Times New Roman" w:hAnsi="Times New Roman"/>
          <w:szCs w:val="24"/>
        </w:rPr>
        <w:t xml:space="preserve">к Положению о муниципальном контроле </w:t>
      </w:r>
    </w:p>
    <w:p w:rsidR="00164A2D" w:rsidRPr="008A6232" w:rsidRDefault="00164A2D" w:rsidP="00164A2D">
      <w:pPr>
        <w:pStyle w:val="a4"/>
        <w:ind w:left="-567" w:firstLine="567"/>
        <w:jc w:val="right"/>
        <w:rPr>
          <w:rFonts w:ascii="Times New Roman" w:hAnsi="Times New Roman"/>
          <w:szCs w:val="24"/>
        </w:rPr>
      </w:pPr>
      <w:r w:rsidRPr="008A6232">
        <w:rPr>
          <w:rFonts w:ascii="Times New Roman" w:hAnsi="Times New Roman"/>
          <w:szCs w:val="24"/>
        </w:rPr>
        <w:t>в сфере благоустройства на территории</w:t>
      </w:r>
    </w:p>
    <w:p w:rsidR="00164A2D" w:rsidRPr="008A6232" w:rsidRDefault="00164A2D" w:rsidP="00164A2D">
      <w:pPr>
        <w:pStyle w:val="a4"/>
        <w:ind w:left="-567" w:firstLine="567"/>
        <w:jc w:val="right"/>
        <w:rPr>
          <w:rFonts w:ascii="Times New Roman" w:hAnsi="Times New Roman"/>
          <w:b/>
          <w:bCs/>
          <w:szCs w:val="24"/>
        </w:rPr>
      </w:pPr>
      <w:r>
        <w:rPr>
          <w:rFonts w:ascii="Times New Roman" w:hAnsi="Times New Roman"/>
          <w:szCs w:val="24"/>
        </w:rPr>
        <w:t>Редкодубского</w:t>
      </w:r>
      <w:r w:rsidRPr="008A6232">
        <w:rPr>
          <w:rFonts w:ascii="Times New Roman" w:hAnsi="Times New Roman"/>
          <w:szCs w:val="24"/>
        </w:rPr>
        <w:t xml:space="preserve"> сельского поселения</w:t>
      </w:r>
      <w:r w:rsidRPr="008A6232">
        <w:rPr>
          <w:rFonts w:ascii="Times New Roman" w:hAnsi="Times New Roman"/>
          <w:b/>
          <w:bCs/>
          <w:szCs w:val="24"/>
        </w:rPr>
        <w:t xml:space="preserve"> </w:t>
      </w:r>
    </w:p>
    <w:p w:rsidR="00164A2D" w:rsidRPr="008A6232" w:rsidRDefault="00164A2D" w:rsidP="00164A2D">
      <w:pPr>
        <w:pStyle w:val="a4"/>
        <w:ind w:left="-567" w:firstLine="567"/>
        <w:jc w:val="both"/>
        <w:rPr>
          <w:rFonts w:ascii="Times New Roman" w:hAnsi="Times New Roman"/>
          <w:b/>
          <w:sz w:val="24"/>
          <w:szCs w:val="28"/>
        </w:rPr>
      </w:pPr>
    </w:p>
    <w:p w:rsidR="00164A2D" w:rsidRPr="008A6232" w:rsidRDefault="00164A2D" w:rsidP="00164A2D">
      <w:pPr>
        <w:pStyle w:val="a4"/>
        <w:ind w:left="-567" w:firstLine="567"/>
        <w:jc w:val="center"/>
        <w:rPr>
          <w:rFonts w:ascii="Times New Roman" w:hAnsi="Times New Roman"/>
          <w:b/>
          <w:sz w:val="24"/>
          <w:szCs w:val="28"/>
        </w:rPr>
      </w:pPr>
      <w:r w:rsidRPr="008A6232">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164A2D" w:rsidRPr="008A6232" w:rsidRDefault="00164A2D" w:rsidP="00164A2D">
      <w:pPr>
        <w:pStyle w:val="a4"/>
        <w:ind w:left="-567" w:firstLine="567"/>
        <w:jc w:val="center"/>
        <w:rPr>
          <w:rFonts w:ascii="Times New Roman" w:hAnsi="Times New Roman"/>
          <w:b/>
          <w:sz w:val="24"/>
          <w:szCs w:val="28"/>
        </w:rPr>
      </w:pPr>
      <w:r w:rsidRPr="008A6232">
        <w:rPr>
          <w:rFonts w:ascii="Times New Roman" w:hAnsi="Times New Roman"/>
          <w:b/>
          <w:sz w:val="24"/>
          <w:szCs w:val="28"/>
        </w:rPr>
        <w:t xml:space="preserve">проверок при осуществлении администрацией </w:t>
      </w:r>
      <w:r>
        <w:rPr>
          <w:rFonts w:ascii="Times New Roman" w:hAnsi="Times New Roman"/>
          <w:b/>
          <w:sz w:val="24"/>
          <w:szCs w:val="28"/>
        </w:rPr>
        <w:t>Редкодубского</w:t>
      </w:r>
      <w:r w:rsidRPr="008A6232">
        <w:rPr>
          <w:rFonts w:ascii="Times New Roman" w:hAnsi="Times New Roman"/>
          <w:b/>
          <w:sz w:val="24"/>
          <w:szCs w:val="28"/>
        </w:rPr>
        <w:t xml:space="preserve"> сельского поселения контроля в сфере благоустройства</w:t>
      </w:r>
    </w:p>
    <w:p w:rsidR="00164A2D" w:rsidRPr="008A6232" w:rsidRDefault="00164A2D" w:rsidP="00164A2D">
      <w:pPr>
        <w:pStyle w:val="a4"/>
        <w:ind w:left="-567" w:firstLine="567"/>
        <w:jc w:val="both"/>
        <w:rPr>
          <w:rFonts w:ascii="Times New Roman" w:hAnsi="Times New Roman"/>
          <w:b/>
          <w:sz w:val="24"/>
          <w:szCs w:val="28"/>
        </w:rPr>
      </w:pP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5. Наличие сосулек на кровлях зданий, сооружений.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sidRPr="008A6232">
        <w:rPr>
          <w:rFonts w:ascii="Times New Roman" w:hAnsi="Times New Roman"/>
          <w:b/>
          <w:bCs/>
          <w:sz w:val="24"/>
          <w:szCs w:val="28"/>
        </w:rPr>
        <w:t>.</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164A2D" w:rsidRPr="008A6232" w:rsidRDefault="00164A2D" w:rsidP="00164A2D">
      <w:pPr>
        <w:pStyle w:val="a4"/>
        <w:ind w:left="-567" w:firstLine="567"/>
        <w:jc w:val="both"/>
        <w:rPr>
          <w:rFonts w:ascii="Times New Roman" w:hAnsi="Times New Roman"/>
          <w:sz w:val="24"/>
          <w:szCs w:val="28"/>
        </w:rPr>
      </w:pPr>
      <w:r w:rsidRPr="008A6232">
        <w:rPr>
          <w:rFonts w:ascii="Times New Roman" w:hAnsi="Times New Roman"/>
          <w:sz w:val="24"/>
          <w:szCs w:val="28"/>
        </w:rPr>
        <w:t>12. Выпас сельскохозяйственных животных и птиц на территориях общего пользования.</w:t>
      </w:r>
    </w:p>
    <w:p w:rsidR="00164A2D" w:rsidRPr="008F22C7" w:rsidRDefault="00164A2D" w:rsidP="00164A2D">
      <w:pPr>
        <w:ind w:left="-567"/>
        <w:rPr>
          <w:sz w:val="28"/>
          <w:szCs w:val="28"/>
        </w:rPr>
      </w:pPr>
    </w:p>
    <w:p w:rsidR="00164A2D" w:rsidRPr="00576647" w:rsidRDefault="00164A2D" w:rsidP="00164A2D">
      <w:pPr>
        <w:pStyle w:val="a4"/>
        <w:ind w:left="-567"/>
        <w:jc w:val="center"/>
        <w:rPr>
          <w:b/>
          <w:color w:val="FF0000"/>
        </w:rPr>
      </w:pPr>
    </w:p>
    <w:p w:rsidR="007A50E4" w:rsidRDefault="007A50E4" w:rsidP="00164A2D">
      <w:pPr>
        <w:ind w:left="-567"/>
      </w:pPr>
    </w:p>
    <w:sectPr w:rsidR="007A50E4" w:rsidSect="00164A2D">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77A53"/>
    <w:rsid w:val="00001A08"/>
    <w:rsid w:val="00001C92"/>
    <w:rsid w:val="00002EA5"/>
    <w:rsid w:val="000036AB"/>
    <w:rsid w:val="00007933"/>
    <w:rsid w:val="000141C5"/>
    <w:rsid w:val="00014268"/>
    <w:rsid w:val="000148D4"/>
    <w:rsid w:val="00014A79"/>
    <w:rsid w:val="000168B7"/>
    <w:rsid w:val="000208F2"/>
    <w:rsid w:val="00022514"/>
    <w:rsid w:val="00027670"/>
    <w:rsid w:val="000327F1"/>
    <w:rsid w:val="000331D5"/>
    <w:rsid w:val="00034F90"/>
    <w:rsid w:val="00037144"/>
    <w:rsid w:val="00042135"/>
    <w:rsid w:val="00042E21"/>
    <w:rsid w:val="00046919"/>
    <w:rsid w:val="000475AC"/>
    <w:rsid w:val="000534C7"/>
    <w:rsid w:val="00061E9E"/>
    <w:rsid w:val="00066577"/>
    <w:rsid w:val="00067206"/>
    <w:rsid w:val="00071ABC"/>
    <w:rsid w:val="00077CF0"/>
    <w:rsid w:val="000858E7"/>
    <w:rsid w:val="00091A99"/>
    <w:rsid w:val="00091F60"/>
    <w:rsid w:val="00092EE9"/>
    <w:rsid w:val="00095F54"/>
    <w:rsid w:val="000A199A"/>
    <w:rsid w:val="000A7ED8"/>
    <w:rsid w:val="000B1CD3"/>
    <w:rsid w:val="000B38A6"/>
    <w:rsid w:val="000B4090"/>
    <w:rsid w:val="000B4D58"/>
    <w:rsid w:val="000C0CB8"/>
    <w:rsid w:val="000C425F"/>
    <w:rsid w:val="000C554F"/>
    <w:rsid w:val="000C5E78"/>
    <w:rsid w:val="000D066E"/>
    <w:rsid w:val="000D1529"/>
    <w:rsid w:val="000D780A"/>
    <w:rsid w:val="000E0844"/>
    <w:rsid w:val="000E40D0"/>
    <w:rsid w:val="000E4F92"/>
    <w:rsid w:val="000E6210"/>
    <w:rsid w:val="000F2A43"/>
    <w:rsid w:val="000F610F"/>
    <w:rsid w:val="000F6D5B"/>
    <w:rsid w:val="000F730F"/>
    <w:rsid w:val="00101FBD"/>
    <w:rsid w:val="00102A54"/>
    <w:rsid w:val="00102FA4"/>
    <w:rsid w:val="00103C37"/>
    <w:rsid w:val="00107BBA"/>
    <w:rsid w:val="0011074E"/>
    <w:rsid w:val="001112A3"/>
    <w:rsid w:val="00113D57"/>
    <w:rsid w:val="00126682"/>
    <w:rsid w:val="00133113"/>
    <w:rsid w:val="0013752B"/>
    <w:rsid w:val="00137831"/>
    <w:rsid w:val="0014311A"/>
    <w:rsid w:val="001445E9"/>
    <w:rsid w:val="00151111"/>
    <w:rsid w:val="00151A16"/>
    <w:rsid w:val="00160D84"/>
    <w:rsid w:val="0016205A"/>
    <w:rsid w:val="00162AD9"/>
    <w:rsid w:val="00164959"/>
    <w:rsid w:val="00164A2D"/>
    <w:rsid w:val="00175259"/>
    <w:rsid w:val="00176A4D"/>
    <w:rsid w:val="00177850"/>
    <w:rsid w:val="001821B6"/>
    <w:rsid w:val="00184D8A"/>
    <w:rsid w:val="0018602E"/>
    <w:rsid w:val="00186ED9"/>
    <w:rsid w:val="00186F86"/>
    <w:rsid w:val="001A03E0"/>
    <w:rsid w:val="001A6CB0"/>
    <w:rsid w:val="001B048C"/>
    <w:rsid w:val="001B0998"/>
    <w:rsid w:val="001B0C92"/>
    <w:rsid w:val="001B3522"/>
    <w:rsid w:val="001B38DD"/>
    <w:rsid w:val="001B3BFE"/>
    <w:rsid w:val="001C2BD1"/>
    <w:rsid w:val="001C4172"/>
    <w:rsid w:val="001C44D5"/>
    <w:rsid w:val="001C4795"/>
    <w:rsid w:val="001C5354"/>
    <w:rsid w:val="001C6D14"/>
    <w:rsid w:val="001D0CDD"/>
    <w:rsid w:val="001D431B"/>
    <w:rsid w:val="001D4796"/>
    <w:rsid w:val="001D7611"/>
    <w:rsid w:val="001E2B0D"/>
    <w:rsid w:val="001E7C57"/>
    <w:rsid w:val="001F18E2"/>
    <w:rsid w:val="001F5DA5"/>
    <w:rsid w:val="002006AF"/>
    <w:rsid w:val="002013B1"/>
    <w:rsid w:val="00204514"/>
    <w:rsid w:val="00207223"/>
    <w:rsid w:val="00207366"/>
    <w:rsid w:val="00210FBA"/>
    <w:rsid w:val="00214CA2"/>
    <w:rsid w:val="00216035"/>
    <w:rsid w:val="002200AD"/>
    <w:rsid w:val="00222E96"/>
    <w:rsid w:val="00223C2B"/>
    <w:rsid w:val="00223FDB"/>
    <w:rsid w:val="00226800"/>
    <w:rsid w:val="00232A2D"/>
    <w:rsid w:val="002345C3"/>
    <w:rsid w:val="002366DF"/>
    <w:rsid w:val="00241E39"/>
    <w:rsid w:val="002440A1"/>
    <w:rsid w:val="00246D00"/>
    <w:rsid w:val="00246E6C"/>
    <w:rsid w:val="00247034"/>
    <w:rsid w:val="002472C0"/>
    <w:rsid w:val="002525CB"/>
    <w:rsid w:val="002531E0"/>
    <w:rsid w:val="00257829"/>
    <w:rsid w:val="00260C51"/>
    <w:rsid w:val="00260F83"/>
    <w:rsid w:val="00273FC6"/>
    <w:rsid w:val="00277313"/>
    <w:rsid w:val="002776FA"/>
    <w:rsid w:val="0028064A"/>
    <w:rsid w:val="00293D4F"/>
    <w:rsid w:val="00294A38"/>
    <w:rsid w:val="002A0184"/>
    <w:rsid w:val="002B431B"/>
    <w:rsid w:val="002B6D24"/>
    <w:rsid w:val="002C4DA1"/>
    <w:rsid w:val="002C5E68"/>
    <w:rsid w:val="002D0ED8"/>
    <w:rsid w:val="002E0C38"/>
    <w:rsid w:val="002E14EA"/>
    <w:rsid w:val="002E2A7D"/>
    <w:rsid w:val="002E30D6"/>
    <w:rsid w:val="002E524B"/>
    <w:rsid w:val="002F211D"/>
    <w:rsid w:val="002F2BE6"/>
    <w:rsid w:val="002F2C2D"/>
    <w:rsid w:val="002F693B"/>
    <w:rsid w:val="002F71E6"/>
    <w:rsid w:val="003003CB"/>
    <w:rsid w:val="003131E9"/>
    <w:rsid w:val="00314C98"/>
    <w:rsid w:val="00314FEE"/>
    <w:rsid w:val="0031634B"/>
    <w:rsid w:val="00320779"/>
    <w:rsid w:val="00321012"/>
    <w:rsid w:val="00322767"/>
    <w:rsid w:val="00323807"/>
    <w:rsid w:val="00327790"/>
    <w:rsid w:val="00334596"/>
    <w:rsid w:val="003357A9"/>
    <w:rsid w:val="0033588E"/>
    <w:rsid w:val="0034115A"/>
    <w:rsid w:val="00342728"/>
    <w:rsid w:val="0034376A"/>
    <w:rsid w:val="00344CCA"/>
    <w:rsid w:val="0034602C"/>
    <w:rsid w:val="00351CAA"/>
    <w:rsid w:val="0035261E"/>
    <w:rsid w:val="00364FC3"/>
    <w:rsid w:val="0036554B"/>
    <w:rsid w:val="003659EA"/>
    <w:rsid w:val="00377A53"/>
    <w:rsid w:val="00377BC5"/>
    <w:rsid w:val="00381A09"/>
    <w:rsid w:val="003A0367"/>
    <w:rsid w:val="003B2FDC"/>
    <w:rsid w:val="003C23DC"/>
    <w:rsid w:val="003C2D8F"/>
    <w:rsid w:val="003C42A8"/>
    <w:rsid w:val="003D0CD1"/>
    <w:rsid w:val="003D1530"/>
    <w:rsid w:val="003D587D"/>
    <w:rsid w:val="003D71B7"/>
    <w:rsid w:val="003E07C2"/>
    <w:rsid w:val="003E40FA"/>
    <w:rsid w:val="003E79CF"/>
    <w:rsid w:val="003E7C2C"/>
    <w:rsid w:val="003F02EF"/>
    <w:rsid w:val="003F0A89"/>
    <w:rsid w:val="003F2438"/>
    <w:rsid w:val="003F4631"/>
    <w:rsid w:val="003F4FC9"/>
    <w:rsid w:val="003F6852"/>
    <w:rsid w:val="00400A23"/>
    <w:rsid w:val="00401001"/>
    <w:rsid w:val="00407F75"/>
    <w:rsid w:val="0041234A"/>
    <w:rsid w:val="00412711"/>
    <w:rsid w:val="0041668B"/>
    <w:rsid w:val="004246BD"/>
    <w:rsid w:val="004247AC"/>
    <w:rsid w:val="00425EB5"/>
    <w:rsid w:val="0043189B"/>
    <w:rsid w:val="004331FE"/>
    <w:rsid w:val="004359A2"/>
    <w:rsid w:val="004379B4"/>
    <w:rsid w:val="00440E08"/>
    <w:rsid w:val="0044162B"/>
    <w:rsid w:val="004423DF"/>
    <w:rsid w:val="00444EB5"/>
    <w:rsid w:val="00450A97"/>
    <w:rsid w:val="00451808"/>
    <w:rsid w:val="00456006"/>
    <w:rsid w:val="004568F1"/>
    <w:rsid w:val="00456D53"/>
    <w:rsid w:val="0046134C"/>
    <w:rsid w:val="004722FF"/>
    <w:rsid w:val="00474B74"/>
    <w:rsid w:val="00475F29"/>
    <w:rsid w:val="00476949"/>
    <w:rsid w:val="00477069"/>
    <w:rsid w:val="00477CF3"/>
    <w:rsid w:val="00487067"/>
    <w:rsid w:val="0049041E"/>
    <w:rsid w:val="00496E39"/>
    <w:rsid w:val="00496F41"/>
    <w:rsid w:val="004971A3"/>
    <w:rsid w:val="004A1AD8"/>
    <w:rsid w:val="004A319C"/>
    <w:rsid w:val="004A5670"/>
    <w:rsid w:val="004A62CA"/>
    <w:rsid w:val="004B4525"/>
    <w:rsid w:val="004B5BC8"/>
    <w:rsid w:val="004B75C9"/>
    <w:rsid w:val="004C433B"/>
    <w:rsid w:val="004C54CB"/>
    <w:rsid w:val="004C6692"/>
    <w:rsid w:val="004D03EF"/>
    <w:rsid w:val="004D2D14"/>
    <w:rsid w:val="004D4B4A"/>
    <w:rsid w:val="004D5D6A"/>
    <w:rsid w:val="004E254D"/>
    <w:rsid w:val="004E3776"/>
    <w:rsid w:val="004E4C4C"/>
    <w:rsid w:val="004F0215"/>
    <w:rsid w:val="004F06BE"/>
    <w:rsid w:val="004F2D2F"/>
    <w:rsid w:val="004F30E3"/>
    <w:rsid w:val="004F3C5E"/>
    <w:rsid w:val="004F6ED2"/>
    <w:rsid w:val="0050224E"/>
    <w:rsid w:val="00504A9A"/>
    <w:rsid w:val="00505CA1"/>
    <w:rsid w:val="00510839"/>
    <w:rsid w:val="005120E5"/>
    <w:rsid w:val="005124E9"/>
    <w:rsid w:val="00522907"/>
    <w:rsid w:val="00522C90"/>
    <w:rsid w:val="00530071"/>
    <w:rsid w:val="00534107"/>
    <w:rsid w:val="0053445A"/>
    <w:rsid w:val="005374F6"/>
    <w:rsid w:val="00542F29"/>
    <w:rsid w:val="0055541C"/>
    <w:rsid w:val="00563574"/>
    <w:rsid w:val="00564C45"/>
    <w:rsid w:val="0057105A"/>
    <w:rsid w:val="00571D74"/>
    <w:rsid w:val="0057725E"/>
    <w:rsid w:val="00584B39"/>
    <w:rsid w:val="00590EF4"/>
    <w:rsid w:val="00591443"/>
    <w:rsid w:val="005A0B97"/>
    <w:rsid w:val="005A1263"/>
    <w:rsid w:val="005A3346"/>
    <w:rsid w:val="005B1DA5"/>
    <w:rsid w:val="005B2A95"/>
    <w:rsid w:val="005B3478"/>
    <w:rsid w:val="005B3E43"/>
    <w:rsid w:val="005B69FB"/>
    <w:rsid w:val="005B799B"/>
    <w:rsid w:val="005B7F04"/>
    <w:rsid w:val="005C6603"/>
    <w:rsid w:val="005C6FAF"/>
    <w:rsid w:val="005D25CE"/>
    <w:rsid w:val="005E2A17"/>
    <w:rsid w:val="00605F8D"/>
    <w:rsid w:val="00606F9F"/>
    <w:rsid w:val="00613FEE"/>
    <w:rsid w:val="006224D3"/>
    <w:rsid w:val="00627A27"/>
    <w:rsid w:val="00630906"/>
    <w:rsid w:val="00634D6C"/>
    <w:rsid w:val="0064421C"/>
    <w:rsid w:val="00646517"/>
    <w:rsid w:val="006478BD"/>
    <w:rsid w:val="006518F0"/>
    <w:rsid w:val="00651A6C"/>
    <w:rsid w:val="006532AF"/>
    <w:rsid w:val="006611A7"/>
    <w:rsid w:val="00663F57"/>
    <w:rsid w:val="00672E42"/>
    <w:rsid w:val="00672EEB"/>
    <w:rsid w:val="006753BF"/>
    <w:rsid w:val="006766A9"/>
    <w:rsid w:val="00683502"/>
    <w:rsid w:val="00684367"/>
    <w:rsid w:val="0068619C"/>
    <w:rsid w:val="00686649"/>
    <w:rsid w:val="00686B8C"/>
    <w:rsid w:val="0069297D"/>
    <w:rsid w:val="00694618"/>
    <w:rsid w:val="00695169"/>
    <w:rsid w:val="006A011A"/>
    <w:rsid w:val="006A012E"/>
    <w:rsid w:val="006A4959"/>
    <w:rsid w:val="006A51ED"/>
    <w:rsid w:val="006A5303"/>
    <w:rsid w:val="006A5A70"/>
    <w:rsid w:val="006A710C"/>
    <w:rsid w:val="006A7505"/>
    <w:rsid w:val="006B14E4"/>
    <w:rsid w:val="006B4FEA"/>
    <w:rsid w:val="006B6856"/>
    <w:rsid w:val="006D05E6"/>
    <w:rsid w:val="006D15A4"/>
    <w:rsid w:val="006D5D43"/>
    <w:rsid w:val="006E2C82"/>
    <w:rsid w:val="006E77F6"/>
    <w:rsid w:val="006F2528"/>
    <w:rsid w:val="006F58B6"/>
    <w:rsid w:val="006F5A6D"/>
    <w:rsid w:val="00701545"/>
    <w:rsid w:val="007033F5"/>
    <w:rsid w:val="007034D6"/>
    <w:rsid w:val="00710548"/>
    <w:rsid w:val="00713440"/>
    <w:rsid w:val="007227B2"/>
    <w:rsid w:val="00722BAC"/>
    <w:rsid w:val="00722D7C"/>
    <w:rsid w:val="007265F7"/>
    <w:rsid w:val="00735EC0"/>
    <w:rsid w:val="00741275"/>
    <w:rsid w:val="007419C1"/>
    <w:rsid w:val="007422B0"/>
    <w:rsid w:val="00742BE9"/>
    <w:rsid w:val="00743B5D"/>
    <w:rsid w:val="00752226"/>
    <w:rsid w:val="0076371C"/>
    <w:rsid w:val="00764D46"/>
    <w:rsid w:val="00765076"/>
    <w:rsid w:val="00776FF9"/>
    <w:rsid w:val="007772A8"/>
    <w:rsid w:val="00780209"/>
    <w:rsid w:val="0078250B"/>
    <w:rsid w:val="00784B9B"/>
    <w:rsid w:val="00787876"/>
    <w:rsid w:val="00794DE9"/>
    <w:rsid w:val="00795B5B"/>
    <w:rsid w:val="007967A4"/>
    <w:rsid w:val="007A0D0D"/>
    <w:rsid w:val="007A316D"/>
    <w:rsid w:val="007A50E4"/>
    <w:rsid w:val="007B486F"/>
    <w:rsid w:val="007C0037"/>
    <w:rsid w:val="007C30B3"/>
    <w:rsid w:val="007D6248"/>
    <w:rsid w:val="007D7FC0"/>
    <w:rsid w:val="007E4ADB"/>
    <w:rsid w:val="007E61D3"/>
    <w:rsid w:val="007F0D53"/>
    <w:rsid w:val="007F2468"/>
    <w:rsid w:val="007F31B3"/>
    <w:rsid w:val="007F4D2D"/>
    <w:rsid w:val="00802527"/>
    <w:rsid w:val="0080281C"/>
    <w:rsid w:val="00804847"/>
    <w:rsid w:val="00813AF3"/>
    <w:rsid w:val="008161DB"/>
    <w:rsid w:val="00824907"/>
    <w:rsid w:val="008264EA"/>
    <w:rsid w:val="00830E6E"/>
    <w:rsid w:val="00833518"/>
    <w:rsid w:val="008377CF"/>
    <w:rsid w:val="00843C29"/>
    <w:rsid w:val="008468AD"/>
    <w:rsid w:val="0084758E"/>
    <w:rsid w:val="00847D09"/>
    <w:rsid w:val="0085351E"/>
    <w:rsid w:val="00857513"/>
    <w:rsid w:val="008575DF"/>
    <w:rsid w:val="00857B18"/>
    <w:rsid w:val="00857B42"/>
    <w:rsid w:val="00871DA5"/>
    <w:rsid w:val="00883029"/>
    <w:rsid w:val="008833DE"/>
    <w:rsid w:val="008853DA"/>
    <w:rsid w:val="00887AD0"/>
    <w:rsid w:val="008913C5"/>
    <w:rsid w:val="00891DAC"/>
    <w:rsid w:val="00894549"/>
    <w:rsid w:val="00895B0D"/>
    <w:rsid w:val="00896E9E"/>
    <w:rsid w:val="008A4F22"/>
    <w:rsid w:val="008A79F2"/>
    <w:rsid w:val="008B40F4"/>
    <w:rsid w:val="008B4314"/>
    <w:rsid w:val="008B68FC"/>
    <w:rsid w:val="008C3EBE"/>
    <w:rsid w:val="008C46EB"/>
    <w:rsid w:val="008C50EF"/>
    <w:rsid w:val="008C7279"/>
    <w:rsid w:val="008D1839"/>
    <w:rsid w:val="008D3908"/>
    <w:rsid w:val="008D6EC7"/>
    <w:rsid w:val="008E0320"/>
    <w:rsid w:val="008E22BA"/>
    <w:rsid w:val="008E4AE6"/>
    <w:rsid w:val="008F130A"/>
    <w:rsid w:val="008F1B4F"/>
    <w:rsid w:val="008F2F53"/>
    <w:rsid w:val="008F7C7A"/>
    <w:rsid w:val="00902DD6"/>
    <w:rsid w:val="00903D6B"/>
    <w:rsid w:val="009061A4"/>
    <w:rsid w:val="00911A06"/>
    <w:rsid w:val="00912649"/>
    <w:rsid w:val="00914331"/>
    <w:rsid w:val="0092401B"/>
    <w:rsid w:val="00930A16"/>
    <w:rsid w:val="00933DB7"/>
    <w:rsid w:val="00935CB8"/>
    <w:rsid w:val="00936685"/>
    <w:rsid w:val="00952ED9"/>
    <w:rsid w:val="00954FE5"/>
    <w:rsid w:val="0096013D"/>
    <w:rsid w:val="00962259"/>
    <w:rsid w:val="009622C0"/>
    <w:rsid w:val="009629C9"/>
    <w:rsid w:val="00962F73"/>
    <w:rsid w:val="00966E62"/>
    <w:rsid w:val="00970280"/>
    <w:rsid w:val="0097135E"/>
    <w:rsid w:val="00973480"/>
    <w:rsid w:val="00973D5E"/>
    <w:rsid w:val="009744FA"/>
    <w:rsid w:val="00975AB6"/>
    <w:rsid w:val="00975AC4"/>
    <w:rsid w:val="00976A59"/>
    <w:rsid w:val="00980CD1"/>
    <w:rsid w:val="009870F2"/>
    <w:rsid w:val="009A1EB8"/>
    <w:rsid w:val="009A244D"/>
    <w:rsid w:val="009A5EC1"/>
    <w:rsid w:val="009A74F9"/>
    <w:rsid w:val="009A7D2C"/>
    <w:rsid w:val="009B6C33"/>
    <w:rsid w:val="009C0833"/>
    <w:rsid w:val="009C2724"/>
    <w:rsid w:val="009C7953"/>
    <w:rsid w:val="009C7EAC"/>
    <w:rsid w:val="009D10D0"/>
    <w:rsid w:val="009D1D31"/>
    <w:rsid w:val="009D38A9"/>
    <w:rsid w:val="009D6E96"/>
    <w:rsid w:val="009E0E28"/>
    <w:rsid w:val="009E1471"/>
    <w:rsid w:val="009E1B12"/>
    <w:rsid w:val="009F0A4D"/>
    <w:rsid w:val="009F6F1E"/>
    <w:rsid w:val="00A04849"/>
    <w:rsid w:val="00A13469"/>
    <w:rsid w:val="00A14878"/>
    <w:rsid w:val="00A171EA"/>
    <w:rsid w:val="00A17646"/>
    <w:rsid w:val="00A228F4"/>
    <w:rsid w:val="00A23BEA"/>
    <w:rsid w:val="00A26C3A"/>
    <w:rsid w:val="00A275E8"/>
    <w:rsid w:val="00A27D14"/>
    <w:rsid w:val="00A31245"/>
    <w:rsid w:val="00A35F17"/>
    <w:rsid w:val="00A36E75"/>
    <w:rsid w:val="00A4261B"/>
    <w:rsid w:val="00A529FA"/>
    <w:rsid w:val="00A53F2A"/>
    <w:rsid w:val="00A54CA0"/>
    <w:rsid w:val="00A5770F"/>
    <w:rsid w:val="00A61630"/>
    <w:rsid w:val="00A66421"/>
    <w:rsid w:val="00A67A3C"/>
    <w:rsid w:val="00A713A1"/>
    <w:rsid w:val="00A729A0"/>
    <w:rsid w:val="00A7579F"/>
    <w:rsid w:val="00A770C6"/>
    <w:rsid w:val="00A83468"/>
    <w:rsid w:val="00A84585"/>
    <w:rsid w:val="00A94310"/>
    <w:rsid w:val="00AA3218"/>
    <w:rsid w:val="00AA447E"/>
    <w:rsid w:val="00AB160A"/>
    <w:rsid w:val="00AC379B"/>
    <w:rsid w:val="00AC3F2A"/>
    <w:rsid w:val="00AC57A9"/>
    <w:rsid w:val="00AC760B"/>
    <w:rsid w:val="00AD1BFE"/>
    <w:rsid w:val="00AD371D"/>
    <w:rsid w:val="00AE4C5D"/>
    <w:rsid w:val="00AE4E7F"/>
    <w:rsid w:val="00AE6C71"/>
    <w:rsid w:val="00AF0322"/>
    <w:rsid w:val="00AF1C43"/>
    <w:rsid w:val="00AF6583"/>
    <w:rsid w:val="00B03347"/>
    <w:rsid w:val="00B115CA"/>
    <w:rsid w:val="00B1348E"/>
    <w:rsid w:val="00B138CF"/>
    <w:rsid w:val="00B14182"/>
    <w:rsid w:val="00B142F5"/>
    <w:rsid w:val="00B15D20"/>
    <w:rsid w:val="00B2002C"/>
    <w:rsid w:val="00B22F3B"/>
    <w:rsid w:val="00B239A7"/>
    <w:rsid w:val="00B25E58"/>
    <w:rsid w:val="00B30BB0"/>
    <w:rsid w:val="00B32DD1"/>
    <w:rsid w:val="00B42F7F"/>
    <w:rsid w:val="00B44508"/>
    <w:rsid w:val="00B468BB"/>
    <w:rsid w:val="00B53CAB"/>
    <w:rsid w:val="00B548CC"/>
    <w:rsid w:val="00B624CE"/>
    <w:rsid w:val="00B645C0"/>
    <w:rsid w:val="00B71784"/>
    <w:rsid w:val="00B73E8B"/>
    <w:rsid w:val="00B75330"/>
    <w:rsid w:val="00B75CC1"/>
    <w:rsid w:val="00B77683"/>
    <w:rsid w:val="00B80305"/>
    <w:rsid w:val="00B821A0"/>
    <w:rsid w:val="00B82DDA"/>
    <w:rsid w:val="00B86965"/>
    <w:rsid w:val="00B86F7F"/>
    <w:rsid w:val="00B879EC"/>
    <w:rsid w:val="00B907BE"/>
    <w:rsid w:val="00B91DF7"/>
    <w:rsid w:val="00B95C9F"/>
    <w:rsid w:val="00BA1CAB"/>
    <w:rsid w:val="00BC1339"/>
    <w:rsid w:val="00BD21E3"/>
    <w:rsid w:val="00BD2BE9"/>
    <w:rsid w:val="00BE17D8"/>
    <w:rsid w:val="00BF088B"/>
    <w:rsid w:val="00BF1B8D"/>
    <w:rsid w:val="00BF25DC"/>
    <w:rsid w:val="00C02E10"/>
    <w:rsid w:val="00C04F83"/>
    <w:rsid w:val="00C06C52"/>
    <w:rsid w:val="00C119BC"/>
    <w:rsid w:val="00C15620"/>
    <w:rsid w:val="00C2052B"/>
    <w:rsid w:val="00C34F49"/>
    <w:rsid w:val="00C3717F"/>
    <w:rsid w:val="00C43037"/>
    <w:rsid w:val="00C467FD"/>
    <w:rsid w:val="00C47D98"/>
    <w:rsid w:val="00C55BFA"/>
    <w:rsid w:val="00C62C05"/>
    <w:rsid w:val="00C63BDC"/>
    <w:rsid w:val="00C644FF"/>
    <w:rsid w:val="00C649DA"/>
    <w:rsid w:val="00C67BBD"/>
    <w:rsid w:val="00C736F1"/>
    <w:rsid w:val="00C81F2A"/>
    <w:rsid w:val="00C82B7B"/>
    <w:rsid w:val="00C85B4E"/>
    <w:rsid w:val="00CA41B7"/>
    <w:rsid w:val="00CA6249"/>
    <w:rsid w:val="00CB096C"/>
    <w:rsid w:val="00CB3D02"/>
    <w:rsid w:val="00CB4E44"/>
    <w:rsid w:val="00CB60BC"/>
    <w:rsid w:val="00CC46B6"/>
    <w:rsid w:val="00CC59D1"/>
    <w:rsid w:val="00CD0958"/>
    <w:rsid w:val="00CE0161"/>
    <w:rsid w:val="00CE4DE4"/>
    <w:rsid w:val="00CE52A6"/>
    <w:rsid w:val="00CE5A13"/>
    <w:rsid w:val="00CE7773"/>
    <w:rsid w:val="00CE7C5F"/>
    <w:rsid w:val="00CF2EA3"/>
    <w:rsid w:val="00CF699A"/>
    <w:rsid w:val="00CF73A3"/>
    <w:rsid w:val="00D02DDC"/>
    <w:rsid w:val="00D035CF"/>
    <w:rsid w:val="00D14E3E"/>
    <w:rsid w:val="00D16AD1"/>
    <w:rsid w:val="00D21120"/>
    <w:rsid w:val="00D25130"/>
    <w:rsid w:val="00D257DA"/>
    <w:rsid w:val="00D26025"/>
    <w:rsid w:val="00D273BF"/>
    <w:rsid w:val="00D409E3"/>
    <w:rsid w:val="00D4538F"/>
    <w:rsid w:val="00D4774D"/>
    <w:rsid w:val="00D5079E"/>
    <w:rsid w:val="00D53A72"/>
    <w:rsid w:val="00D55DE4"/>
    <w:rsid w:val="00D73199"/>
    <w:rsid w:val="00D75642"/>
    <w:rsid w:val="00D80085"/>
    <w:rsid w:val="00D85444"/>
    <w:rsid w:val="00D90085"/>
    <w:rsid w:val="00D9078A"/>
    <w:rsid w:val="00D92E37"/>
    <w:rsid w:val="00D97635"/>
    <w:rsid w:val="00DA3AFA"/>
    <w:rsid w:val="00DA44DE"/>
    <w:rsid w:val="00DA7DE1"/>
    <w:rsid w:val="00DB1F95"/>
    <w:rsid w:val="00DB357F"/>
    <w:rsid w:val="00DC16C3"/>
    <w:rsid w:val="00DD2A16"/>
    <w:rsid w:val="00DD2CC8"/>
    <w:rsid w:val="00DE09C9"/>
    <w:rsid w:val="00DE0F55"/>
    <w:rsid w:val="00DF070A"/>
    <w:rsid w:val="00DF0E21"/>
    <w:rsid w:val="00DF2CBA"/>
    <w:rsid w:val="00E07B8F"/>
    <w:rsid w:val="00E1346C"/>
    <w:rsid w:val="00E20B86"/>
    <w:rsid w:val="00E213B7"/>
    <w:rsid w:val="00E26600"/>
    <w:rsid w:val="00E31603"/>
    <w:rsid w:val="00E32254"/>
    <w:rsid w:val="00E43F4D"/>
    <w:rsid w:val="00E4561E"/>
    <w:rsid w:val="00E45B9B"/>
    <w:rsid w:val="00E47D87"/>
    <w:rsid w:val="00E519DD"/>
    <w:rsid w:val="00E52B2C"/>
    <w:rsid w:val="00E56CFE"/>
    <w:rsid w:val="00E57FDB"/>
    <w:rsid w:val="00E6233A"/>
    <w:rsid w:val="00E71304"/>
    <w:rsid w:val="00E72F20"/>
    <w:rsid w:val="00E744EF"/>
    <w:rsid w:val="00E7510A"/>
    <w:rsid w:val="00E75834"/>
    <w:rsid w:val="00E7751D"/>
    <w:rsid w:val="00E83D51"/>
    <w:rsid w:val="00E90C14"/>
    <w:rsid w:val="00E913F9"/>
    <w:rsid w:val="00E96A74"/>
    <w:rsid w:val="00EA1FC5"/>
    <w:rsid w:val="00EA2A2B"/>
    <w:rsid w:val="00EA43CE"/>
    <w:rsid w:val="00EA4ED8"/>
    <w:rsid w:val="00EA5783"/>
    <w:rsid w:val="00EA679D"/>
    <w:rsid w:val="00EB1EB9"/>
    <w:rsid w:val="00EB2E87"/>
    <w:rsid w:val="00EB5867"/>
    <w:rsid w:val="00EB67FF"/>
    <w:rsid w:val="00EC17B2"/>
    <w:rsid w:val="00EC2946"/>
    <w:rsid w:val="00EC510A"/>
    <w:rsid w:val="00EC55BF"/>
    <w:rsid w:val="00EC57AC"/>
    <w:rsid w:val="00EC6B0C"/>
    <w:rsid w:val="00ED3253"/>
    <w:rsid w:val="00ED7FF1"/>
    <w:rsid w:val="00EE09C6"/>
    <w:rsid w:val="00EE2030"/>
    <w:rsid w:val="00EE57DA"/>
    <w:rsid w:val="00EE7A05"/>
    <w:rsid w:val="00EF003A"/>
    <w:rsid w:val="00EF21F5"/>
    <w:rsid w:val="00EF47E7"/>
    <w:rsid w:val="00EF6B2C"/>
    <w:rsid w:val="00EF79C1"/>
    <w:rsid w:val="00F11D2B"/>
    <w:rsid w:val="00F1272D"/>
    <w:rsid w:val="00F12C33"/>
    <w:rsid w:val="00F1595F"/>
    <w:rsid w:val="00F15DDB"/>
    <w:rsid w:val="00F177BE"/>
    <w:rsid w:val="00F21F10"/>
    <w:rsid w:val="00F24D2B"/>
    <w:rsid w:val="00F26FB8"/>
    <w:rsid w:val="00F334C8"/>
    <w:rsid w:val="00F35764"/>
    <w:rsid w:val="00F3639B"/>
    <w:rsid w:val="00F37D15"/>
    <w:rsid w:val="00F43803"/>
    <w:rsid w:val="00F46BEF"/>
    <w:rsid w:val="00F478F2"/>
    <w:rsid w:val="00F54023"/>
    <w:rsid w:val="00F61474"/>
    <w:rsid w:val="00F64B20"/>
    <w:rsid w:val="00F6543E"/>
    <w:rsid w:val="00F73411"/>
    <w:rsid w:val="00F74E80"/>
    <w:rsid w:val="00F803A5"/>
    <w:rsid w:val="00F822F6"/>
    <w:rsid w:val="00F9427E"/>
    <w:rsid w:val="00F94AE1"/>
    <w:rsid w:val="00F9586C"/>
    <w:rsid w:val="00FA615B"/>
    <w:rsid w:val="00FB3CF8"/>
    <w:rsid w:val="00FB4910"/>
    <w:rsid w:val="00FC09D6"/>
    <w:rsid w:val="00FC1CBC"/>
    <w:rsid w:val="00FC27F7"/>
    <w:rsid w:val="00FC32A0"/>
    <w:rsid w:val="00FC434E"/>
    <w:rsid w:val="00FC4C77"/>
    <w:rsid w:val="00FC4D50"/>
    <w:rsid w:val="00FC5DCF"/>
    <w:rsid w:val="00FC6BDE"/>
    <w:rsid w:val="00FD0256"/>
    <w:rsid w:val="00FD4C32"/>
    <w:rsid w:val="00FE76A6"/>
    <w:rsid w:val="00FF4A09"/>
    <w:rsid w:val="00FF6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A2D"/>
    <w:pPr>
      <w:widowControl w:val="0"/>
      <w:suppressAutoHyphens/>
      <w:spacing w:after="0" w:line="240" w:lineRule="auto"/>
    </w:pPr>
    <w:rPr>
      <w:rFonts w:ascii="Times New Roman" w:eastAsia="Lucida Sans Unicode" w:hAnsi="Times New Roman" w:cs="Times New Roman"/>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4A2D"/>
    <w:rPr>
      <w:color w:val="0000FF"/>
      <w:u w:val="single"/>
    </w:rPr>
  </w:style>
  <w:style w:type="paragraph" w:styleId="a4">
    <w:name w:val="No Spacing"/>
    <w:uiPriority w:val="1"/>
    <w:qFormat/>
    <w:rsid w:val="00164A2D"/>
    <w:pPr>
      <w:spacing w:after="0" w:line="240" w:lineRule="auto"/>
    </w:pPr>
    <w:rPr>
      <w:rFonts w:ascii="Calibri" w:eastAsia="Times New Roman" w:hAnsi="Calibri" w:cs="Times New Roman"/>
      <w:lang w:eastAsia="ru-RU"/>
    </w:rPr>
  </w:style>
  <w:style w:type="paragraph" w:styleId="a5">
    <w:name w:val="Normal (Web)"/>
    <w:basedOn w:val="a"/>
    <w:uiPriority w:val="99"/>
    <w:rsid w:val="00164A2D"/>
    <w:pPr>
      <w:widowControl/>
      <w:suppressAutoHyphens w:val="0"/>
      <w:spacing w:before="100" w:beforeAutospacing="1" w:after="100" w:afterAutospacing="1"/>
    </w:pPr>
    <w:rPr>
      <w:rFonts w:eastAsia="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amp;dst=100512&amp;fld=134" TargetMode="Externa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hyperlink" Target="https://login.consultant.ru/link/?req=doc&amp;base=LAW&amp;n=358750&amp;date=25.06.2021&amp;demo=1" TargetMode="External"/><Relationship Id="rId10" Type="http://schemas.openxmlformats.org/officeDocument/2006/relationships/hyperlink" Target="https://login.consultant.ru/link/?req=doc&amp;base=LAW&amp;n=373617&amp;date=25.06.2021&amp;demo=1&amp;dst=100011&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7615</Words>
  <Characters>43407</Characters>
  <Application>Microsoft Office Word</Application>
  <DocSecurity>0</DocSecurity>
  <Lines>361</Lines>
  <Paragraphs>101</Paragraphs>
  <ScaleCrop>false</ScaleCrop>
  <Company>Reanimator Extreme Edition</Company>
  <LinksUpToDate>false</LinksUpToDate>
  <CharactersWithSpaces>50921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2022-02-24T09:49:00Z</dcterms:created>
  <dcterms:modified xsi:type="dcterms:W3CDTF">2022-02-24T09:50:00Z</dcterms:modified>
</cp:coreProperties>
</file>